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8DDBD" w14:textId="25945809" w:rsidR="003D7B75" w:rsidRDefault="003D7B75" w:rsidP="003D7B75">
      <w:pPr>
        <w:suppressAutoHyphens w:val="0"/>
        <w:spacing w:before="120"/>
        <w:jc w:val="both"/>
        <w:rPr>
          <w:rFonts w:ascii="Arial" w:eastAsia="Times New Roman" w:hAnsi="Arial" w:cs="Arial"/>
          <w:sz w:val="20"/>
          <w:szCs w:val="20"/>
          <w:lang w:val="hr-HR"/>
        </w:rPr>
      </w:pPr>
      <w:r w:rsidRPr="003D7B75">
        <w:rPr>
          <w:rFonts w:ascii="Arial" w:eastAsia="Times New Roman" w:hAnsi="Arial" w:cs="Arial"/>
          <w:sz w:val="20"/>
          <w:szCs w:val="20"/>
          <w:lang w:val="sr-Cyrl-CS"/>
        </w:rPr>
        <w:t xml:space="preserve">На основу Решења о банкротству, које је донео стечајни судија Привредног суда у Новом Саду, бр. </w:t>
      </w:r>
      <w:proofErr w:type="spellStart"/>
      <w:r w:rsidRPr="003D7B75">
        <w:rPr>
          <w:rFonts w:ascii="Arial" w:eastAsia="Times New Roman" w:hAnsi="Arial" w:cs="Arial"/>
          <w:sz w:val="20"/>
          <w:szCs w:val="20"/>
          <w:lang w:val="sr-Cyrl-CS"/>
        </w:rPr>
        <w:t>Ст</w:t>
      </w:r>
      <w:proofErr w:type="spellEnd"/>
      <w:r w:rsidRPr="003D7B75">
        <w:rPr>
          <w:rFonts w:ascii="Arial" w:eastAsia="Times New Roman" w:hAnsi="Arial" w:cs="Arial"/>
          <w:sz w:val="20"/>
          <w:szCs w:val="20"/>
          <w:lang w:val="sr-Cyrl-CS"/>
        </w:rPr>
        <w:t>-</w:t>
      </w:r>
      <w:r w:rsidRPr="003D7B75">
        <w:rPr>
          <w:rFonts w:ascii="Arial" w:eastAsia="Times New Roman" w:hAnsi="Arial" w:cs="Arial"/>
          <w:sz w:val="20"/>
          <w:szCs w:val="20"/>
          <w:lang w:val="sr-Cyrl-RS"/>
        </w:rPr>
        <w:t>76/2022</w:t>
      </w:r>
      <w:r w:rsidRPr="003D7B75">
        <w:rPr>
          <w:rFonts w:ascii="Arial" w:eastAsia="Times New Roman" w:hAnsi="Arial" w:cs="Arial"/>
          <w:sz w:val="20"/>
          <w:szCs w:val="20"/>
          <w:lang w:val="sr-Cyrl-CS"/>
        </w:rPr>
        <w:t xml:space="preserve"> од  </w:t>
      </w:r>
      <w:r w:rsidRPr="003D7B75">
        <w:rPr>
          <w:rFonts w:ascii="Arial" w:eastAsia="Times New Roman" w:hAnsi="Arial" w:cs="Arial"/>
          <w:sz w:val="20"/>
          <w:szCs w:val="20"/>
          <w:lang w:val="hr-HR"/>
        </w:rPr>
        <w:t>0</w:t>
      </w:r>
      <w:r w:rsidRPr="003D7B75">
        <w:rPr>
          <w:rFonts w:ascii="Arial" w:eastAsia="Times New Roman" w:hAnsi="Arial" w:cs="Arial"/>
          <w:sz w:val="20"/>
          <w:szCs w:val="20"/>
          <w:lang w:val="sr-Cyrl-RS"/>
        </w:rPr>
        <w:t>6.</w:t>
      </w:r>
      <w:r w:rsidR="007E6F14">
        <w:rPr>
          <w:rFonts w:ascii="Arial" w:eastAsia="Times New Roman" w:hAnsi="Arial" w:cs="Arial"/>
          <w:sz w:val="20"/>
          <w:szCs w:val="20"/>
          <w:lang w:val="hr-HR"/>
        </w:rPr>
        <w:t>0</w:t>
      </w:r>
      <w:r w:rsidRPr="003D7B75">
        <w:rPr>
          <w:rFonts w:ascii="Arial" w:eastAsia="Times New Roman" w:hAnsi="Arial" w:cs="Arial"/>
          <w:sz w:val="20"/>
          <w:szCs w:val="20"/>
          <w:lang w:val="sr-Cyrl-RS"/>
        </w:rPr>
        <w:t>1.2023</w:t>
      </w:r>
      <w:r w:rsidRPr="003D7B75">
        <w:rPr>
          <w:rFonts w:ascii="Arial" w:eastAsia="Times New Roman" w:hAnsi="Arial" w:cs="Arial"/>
          <w:sz w:val="20"/>
          <w:szCs w:val="20"/>
          <w:lang w:val="sr-Cyrl-CS"/>
        </w:rPr>
        <w:t xml:space="preserve">. године, које је постало правноснажно са даном </w:t>
      </w:r>
      <w:r w:rsidRPr="003D7B75">
        <w:rPr>
          <w:rFonts w:ascii="Arial" w:eastAsia="Times New Roman" w:hAnsi="Arial" w:cs="Arial"/>
          <w:sz w:val="20"/>
          <w:szCs w:val="20"/>
          <w:lang w:val="sr-Cyrl-RS"/>
        </w:rPr>
        <w:t>17.</w:t>
      </w:r>
      <w:r w:rsidRPr="003D7B75">
        <w:rPr>
          <w:rFonts w:ascii="Arial" w:eastAsia="Times New Roman" w:hAnsi="Arial" w:cs="Arial"/>
          <w:sz w:val="20"/>
          <w:szCs w:val="20"/>
          <w:lang w:val="hr-HR"/>
        </w:rPr>
        <w:t>0</w:t>
      </w:r>
      <w:r w:rsidRPr="003D7B75">
        <w:rPr>
          <w:rFonts w:ascii="Arial" w:eastAsia="Times New Roman" w:hAnsi="Arial" w:cs="Arial"/>
          <w:sz w:val="20"/>
          <w:szCs w:val="20"/>
          <w:lang w:val="sr-Cyrl-RS"/>
        </w:rPr>
        <w:t>1.2023</w:t>
      </w:r>
      <w:r w:rsidRPr="003D7B75">
        <w:rPr>
          <w:rFonts w:ascii="Arial" w:eastAsia="Times New Roman" w:hAnsi="Arial" w:cs="Arial"/>
          <w:sz w:val="20"/>
          <w:szCs w:val="20"/>
          <w:lang w:val="sr-Cyrl-CS"/>
        </w:rPr>
        <w:t>. године  и у складу са одредбама</w:t>
      </w:r>
      <w:r w:rsidRPr="003D7B75">
        <w:rPr>
          <w:rFonts w:ascii="Arial" w:eastAsia="Times New Roman" w:hAnsi="Arial" w:cs="Arial"/>
          <w:sz w:val="20"/>
          <w:szCs w:val="20"/>
          <w:lang w:val="sr-Latn-CS"/>
        </w:rPr>
        <w:t xml:space="preserve"> </w:t>
      </w:r>
      <w:proofErr w:type="spellStart"/>
      <w:r w:rsidRPr="003D7B75">
        <w:rPr>
          <w:rFonts w:ascii="Arial" w:eastAsia="Times New Roman" w:hAnsi="Arial" w:cs="Arial"/>
          <w:sz w:val="20"/>
          <w:szCs w:val="20"/>
          <w:lang w:val="sr-Latn-CS"/>
        </w:rPr>
        <w:t>члан</w:t>
      </w:r>
      <w:proofErr w:type="spellEnd"/>
      <w:r w:rsidRPr="003D7B75">
        <w:rPr>
          <w:rFonts w:ascii="Arial" w:eastAsia="Times New Roman" w:hAnsi="Arial" w:cs="Arial"/>
          <w:sz w:val="20"/>
          <w:szCs w:val="20"/>
          <w:lang w:val="sr-Cyrl-CS"/>
        </w:rPr>
        <w:t>а</w:t>
      </w:r>
      <w:r w:rsidRPr="003D7B75">
        <w:rPr>
          <w:rFonts w:ascii="Arial" w:eastAsia="Times New Roman" w:hAnsi="Arial" w:cs="Arial"/>
          <w:sz w:val="20"/>
          <w:szCs w:val="20"/>
          <w:lang w:val="sr-Latn-CS"/>
        </w:rPr>
        <w:t xml:space="preserve"> </w:t>
      </w:r>
      <w:r w:rsidRPr="003D7B75">
        <w:rPr>
          <w:rFonts w:ascii="Arial" w:eastAsia="Times New Roman" w:hAnsi="Arial" w:cs="Arial"/>
          <w:sz w:val="20"/>
          <w:szCs w:val="20"/>
          <w:lang w:val="sr-Cyrl-CS"/>
        </w:rPr>
        <w:t>132.</w:t>
      </w:r>
      <w:r w:rsidRPr="003D7B75">
        <w:rPr>
          <w:rFonts w:ascii="Arial" w:eastAsia="Times New Roman" w:hAnsi="Arial" w:cs="Arial"/>
          <w:sz w:val="20"/>
          <w:szCs w:val="20"/>
          <w:lang w:val="sr-Cyrl-RS"/>
        </w:rPr>
        <w:t xml:space="preserve"> став 1</w:t>
      </w:r>
      <w:r w:rsidRPr="003D7B75">
        <w:rPr>
          <w:rFonts w:ascii="Arial" w:eastAsia="Times New Roman" w:hAnsi="Arial" w:cs="Arial"/>
          <w:sz w:val="20"/>
          <w:szCs w:val="20"/>
          <w:lang w:val="sr-Cyrl-CS"/>
        </w:rPr>
        <w:t xml:space="preserve"> </w:t>
      </w:r>
      <w:r w:rsidRPr="003D7B75">
        <w:rPr>
          <w:rFonts w:ascii="Arial" w:eastAsia="Times New Roman" w:hAnsi="Arial" w:cs="Arial"/>
          <w:sz w:val="20"/>
          <w:szCs w:val="20"/>
          <w:lang w:val="sr-Latn-RS"/>
        </w:rPr>
        <w:t xml:space="preserve"> </w:t>
      </w:r>
      <w:proofErr w:type="spellStart"/>
      <w:r w:rsidRPr="003D7B75">
        <w:rPr>
          <w:rFonts w:ascii="Arial" w:eastAsia="Times New Roman" w:hAnsi="Arial" w:cs="Arial"/>
          <w:sz w:val="20"/>
          <w:szCs w:val="20"/>
          <w:lang w:val="sr-Latn-CS"/>
        </w:rPr>
        <w:t>Закона</w:t>
      </w:r>
      <w:proofErr w:type="spellEnd"/>
      <w:r w:rsidRPr="003D7B75">
        <w:rPr>
          <w:rFonts w:ascii="Arial" w:eastAsia="Times New Roman" w:hAnsi="Arial" w:cs="Arial"/>
          <w:sz w:val="20"/>
          <w:szCs w:val="20"/>
          <w:lang w:val="sr-Latn-CS"/>
        </w:rPr>
        <w:t xml:space="preserve"> о </w:t>
      </w:r>
      <w:proofErr w:type="spellStart"/>
      <w:r w:rsidRPr="003D7B75">
        <w:rPr>
          <w:rFonts w:ascii="Arial" w:eastAsia="Times New Roman" w:hAnsi="Arial" w:cs="Arial"/>
          <w:sz w:val="20"/>
          <w:szCs w:val="20"/>
          <w:lang w:val="sr-Latn-CS"/>
        </w:rPr>
        <w:t>стеча</w:t>
      </w:r>
      <w:proofErr w:type="spellEnd"/>
      <w:r w:rsidRPr="003D7B75">
        <w:rPr>
          <w:rFonts w:ascii="Arial" w:eastAsia="Times New Roman" w:hAnsi="Arial" w:cs="Arial"/>
          <w:sz w:val="20"/>
          <w:szCs w:val="20"/>
          <w:lang w:val="sr-Cyrl-CS"/>
        </w:rPr>
        <w:t>ју</w:t>
      </w:r>
      <w:r w:rsidRPr="003D7B75">
        <w:rPr>
          <w:rFonts w:ascii="Arial" w:eastAsia="Times New Roman" w:hAnsi="Arial" w:cs="Arial"/>
          <w:sz w:val="20"/>
          <w:szCs w:val="20"/>
          <w:lang w:val="sr-Latn-CS"/>
        </w:rPr>
        <w:t xml:space="preserve"> (</w:t>
      </w:r>
      <w:r w:rsidRPr="003D7B75">
        <w:rPr>
          <w:rFonts w:ascii="Arial" w:eastAsia="Times New Roman" w:hAnsi="Arial" w:cs="Arial"/>
          <w:sz w:val="20"/>
          <w:szCs w:val="20"/>
          <w:lang w:val="sr-Cyrl-CS"/>
        </w:rPr>
        <w:t>«</w:t>
      </w:r>
      <w:proofErr w:type="spellStart"/>
      <w:r w:rsidRPr="003D7B75">
        <w:rPr>
          <w:rFonts w:ascii="Arial" w:eastAsia="Times New Roman" w:hAnsi="Arial" w:cs="Arial"/>
          <w:i/>
          <w:iCs/>
          <w:sz w:val="20"/>
          <w:szCs w:val="20"/>
          <w:lang w:val="sr-Latn-CS"/>
        </w:rPr>
        <w:t>Службени</w:t>
      </w:r>
      <w:proofErr w:type="spellEnd"/>
      <w:r w:rsidRPr="003D7B75">
        <w:rPr>
          <w:rFonts w:ascii="Arial" w:eastAsia="Times New Roman" w:hAnsi="Arial" w:cs="Arial"/>
          <w:i/>
          <w:iCs/>
          <w:sz w:val="20"/>
          <w:szCs w:val="20"/>
          <w:lang w:val="sr-Latn-CS"/>
        </w:rPr>
        <w:t xml:space="preserve"> </w:t>
      </w:r>
      <w:proofErr w:type="spellStart"/>
      <w:r w:rsidRPr="003D7B75">
        <w:rPr>
          <w:rFonts w:ascii="Arial" w:eastAsia="Times New Roman" w:hAnsi="Arial" w:cs="Arial"/>
          <w:i/>
          <w:iCs/>
          <w:sz w:val="20"/>
          <w:szCs w:val="20"/>
          <w:lang w:val="sr-Latn-CS"/>
        </w:rPr>
        <w:t>гласник</w:t>
      </w:r>
      <w:proofErr w:type="spellEnd"/>
      <w:r w:rsidRPr="003D7B75">
        <w:rPr>
          <w:rFonts w:ascii="Arial" w:eastAsia="Times New Roman" w:hAnsi="Arial" w:cs="Arial"/>
          <w:sz w:val="20"/>
          <w:szCs w:val="20"/>
          <w:lang w:val="sr-Latn-CS"/>
        </w:rPr>
        <w:t xml:space="preserve"> </w:t>
      </w:r>
      <w:r w:rsidRPr="003D7B75">
        <w:rPr>
          <w:rFonts w:ascii="Arial" w:eastAsia="Times New Roman" w:hAnsi="Arial" w:cs="Arial"/>
          <w:i/>
          <w:iCs/>
          <w:sz w:val="20"/>
          <w:szCs w:val="20"/>
          <w:lang w:val="sr-Latn-CS"/>
        </w:rPr>
        <w:t>РС</w:t>
      </w:r>
      <w:r w:rsidRPr="003D7B75">
        <w:rPr>
          <w:rFonts w:ascii="Arial" w:eastAsia="Times New Roman" w:hAnsi="Arial" w:cs="Arial"/>
          <w:i/>
          <w:iCs/>
          <w:sz w:val="20"/>
          <w:szCs w:val="20"/>
          <w:lang w:val="sr-Cyrl-CS"/>
        </w:rPr>
        <w:t>»</w:t>
      </w:r>
      <w:r w:rsidRPr="003D7B75">
        <w:rPr>
          <w:rFonts w:ascii="Arial" w:eastAsia="Times New Roman" w:hAnsi="Arial" w:cs="Arial"/>
          <w:sz w:val="20"/>
          <w:szCs w:val="20"/>
          <w:lang w:val="sr-Latn-CS"/>
        </w:rPr>
        <w:t xml:space="preserve"> </w:t>
      </w:r>
      <w:proofErr w:type="spellStart"/>
      <w:r w:rsidRPr="003D7B75">
        <w:rPr>
          <w:rFonts w:ascii="Arial" w:eastAsia="Times New Roman" w:hAnsi="Arial" w:cs="Arial"/>
          <w:sz w:val="20"/>
          <w:szCs w:val="20"/>
          <w:lang w:val="sr-Latn-CS"/>
        </w:rPr>
        <w:t>бр</w:t>
      </w:r>
      <w:proofErr w:type="spellEnd"/>
      <w:r w:rsidRPr="003D7B75">
        <w:rPr>
          <w:rFonts w:ascii="Arial" w:eastAsia="Times New Roman" w:hAnsi="Arial" w:cs="Arial"/>
          <w:sz w:val="20"/>
          <w:szCs w:val="20"/>
          <w:lang w:val="sr-Cyrl-CS"/>
        </w:rPr>
        <w:t>ој</w:t>
      </w:r>
      <w:r w:rsidRPr="003D7B75">
        <w:rPr>
          <w:rFonts w:ascii="Arial" w:eastAsia="Times New Roman" w:hAnsi="Arial" w:cs="Arial"/>
          <w:sz w:val="20"/>
          <w:szCs w:val="20"/>
          <w:lang w:val="sr-Latn-CS"/>
        </w:rPr>
        <w:t xml:space="preserve"> </w:t>
      </w:r>
      <w:r w:rsidRPr="003D7B75">
        <w:rPr>
          <w:rFonts w:ascii="Arial" w:eastAsia="Times New Roman" w:hAnsi="Arial" w:cs="Arial"/>
          <w:sz w:val="20"/>
          <w:szCs w:val="20"/>
          <w:lang w:val="sr-Cyrl-CS"/>
        </w:rPr>
        <w:t>10</w:t>
      </w:r>
      <w:r w:rsidRPr="003D7B75">
        <w:rPr>
          <w:rFonts w:ascii="Arial" w:eastAsia="Times New Roman" w:hAnsi="Arial" w:cs="Arial"/>
          <w:sz w:val="20"/>
          <w:szCs w:val="20"/>
          <w:lang w:val="sr-Latn-CS"/>
        </w:rPr>
        <w:t>4/0</w:t>
      </w:r>
      <w:r w:rsidRPr="003D7B75">
        <w:rPr>
          <w:rFonts w:ascii="Arial" w:eastAsia="Times New Roman" w:hAnsi="Arial" w:cs="Arial"/>
          <w:sz w:val="20"/>
          <w:szCs w:val="20"/>
          <w:lang w:val="sr-Cyrl-CS"/>
        </w:rPr>
        <w:t xml:space="preserve">9, </w:t>
      </w:r>
      <w:r w:rsidRPr="003D7B75">
        <w:rPr>
          <w:rFonts w:ascii="Arial" w:hAnsi="Arial" w:cs="Arial"/>
          <w:sz w:val="20"/>
          <w:szCs w:val="20"/>
          <w:lang w:val="ru-RU"/>
        </w:rPr>
        <w:t xml:space="preserve">99/2011 - др.закон, 71/2012 – одлука УС, 83/2014, </w:t>
      </w:r>
      <w:r w:rsidRPr="003D7B75">
        <w:rPr>
          <w:rFonts w:ascii="Arial" w:hAnsi="Arial" w:cs="Arial"/>
          <w:sz w:val="20"/>
          <w:szCs w:val="20"/>
          <w:lang w:val="sr-Cyrl-RS"/>
        </w:rPr>
        <w:t>113/2017, 44/2018 и 95/2018</w:t>
      </w:r>
      <w:r w:rsidRPr="003D7B75">
        <w:rPr>
          <w:rFonts w:ascii="Arial" w:eastAsia="Times New Roman" w:hAnsi="Arial" w:cs="Arial"/>
          <w:sz w:val="20"/>
          <w:szCs w:val="20"/>
          <w:lang w:val="sr-Latn-CS"/>
        </w:rPr>
        <w:t>)</w:t>
      </w:r>
      <w:r w:rsidRPr="003D7B75">
        <w:rPr>
          <w:rFonts w:ascii="Arial" w:eastAsia="Times New Roman" w:hAnsi="Arial" w:cs="Arial"/>
          <w:sz w:val="20"/>
          <w:szCs w:val="20"/>
          <w:lang w:val="sr-Cyrl-CS"/>
        </w:rPr>
        <w:t xml:space="preserve">, те националним стандардом број 5. о начину и поступку уновчења имовине стечајног дужника (Службени гласник Републике Србије, бр. 62/2018) </w:t>
      </w:r>
      <w:r w:rsidRPr="003D7B75">
        <w:rPr>
          <w:rFonts w:ascii="Arial" w:eastAsia="Times New Roman" w:hAnsi="Arial" w:cs="Arial"/>
          <w:sz w:val="20"/>
          <w:szCs w:val="20"/>
          <w:lang w:val="sr-Cyrl-RS"/>
        </w:rPr>
        <w:t xml:space="preserve">стечајни управник стечајног дужника </w:t>
      </w:r>
    </w:p>
    <w:p w14:paraId="5A25EFEB" w14:textId="3B57BA3E" w:rsidR="003D7B75" w:rsidRPr="003D7B75" w:rsidRDefault="003D7B75" w:rsidP="003D7B75">
      <w:pPr>
        <w:suppressAutoHyphens w:val="0"/>
        <w:spacing w:before="120"/>
        <w:jc w:val="both"/>
        <w:rPr>
          <w:rFonts w:ascii="Arial" w:eastAsia="Times New Roman" w:hAnsi="Arial" w:cs="Arial"/>
          <w:sz w:val="20"/>
          <w:szCs w:val="20"/>
          <w:lang w:val="hr-HR"/>
        </w:rPr>
      </w:pPr>
    </w:p>
    <w:p w14:paraId="0B61542C" w14:textId="2F90B1B8" w:rsidR="003D7B75" w:rsidRPr="00A71C7E" w:rsidRDefault="003D7B75" w:rsidP="003D7B75">
      <w:pPr>
        <w:jc w:val="center"/>
        <w:rPr>
          <w:rFonts w:ascii="Arial" w:hAnsi="Arial" w:cs="Arial"/>
        </w:rPr>
      </w:pPr>
      <w:r w:rsidRPr="00A71C7E">
        <w:rPr>
          <w:rFonts w:ascii="Arial" w:hAnsi="Arial" w:cs="Arial"/>
          <w:b/>
        </w:rPr>
        <w:t xml:space="preserve">HOME INVEST DOO NOVI </w:t>
      </w:r>
      <w:proofErr w:type="gramStart"/>
      <w:r w:rsidRPr="00A71C7E">
        <w:rPr>
          <w:rFonts w:ascii="Arial" w:hAnsi="Arial" w:cs="Arial"/>
          <w:b/>
        </w:rPr>
        <w:t xml:space="preserve">SAD </w:t>
      </w:r>
      <w:r w:rsidRPr="00A71C7E">
        <w:rPr>
          <w:rFonts w:ascii="Arial" w:hAnsi="Arial" w:cs="Arial"/>
          <w:b/>
          <w:lang w:val="sr-Cyrl-RS"/>
        </w:rPr>
        <w:t xml:space="preserve"> –</w:t>
      </w:r>
      <w:proofErr w:type="gramEnd"/>
      <w:r w:rsidRPr="00A71C7E">
        <w:rPr>
          <w:rFonts w:ascii="Arial" w:hAnsi="Arial" w:cs="Arial"/>
          <w:b/>
          <w:lang w:val="sr-Cyrl-RS"/>
        </w:rPr>
        <w:t xml:space="preserve"> у стечају</w:t>
      </w:r>
    </w:p>
    <w:p w14:paraId="2FE6D621" w14:textId="77777777" w:rsidR="003D7B75" w:rsidRPr="00A71C7E" w:rsidRDefault="003D7B75" w:rsidP="003D7B75">
      <w:pPr>
        <w:jc w:val="center"/>
        <w:rPr>
          <w:rFonts w:ascii="Arial" w:hAnsi="Arial" w:cs="Arial"/>
        </w:rPr>
      </w:pPr>
      <w:r w:rsidRPr="00A71C7E">
        <w:rPr>
          <w:rFonts w:ascii="Arial" w:hAnsi="Arial" w:cs="Arial"/>
          <w:b/>
          <w:lang w:val="sr-Cyrl-RS"/>
        </w:rPr>
        <w:t>Нови Сад, Булевар ослобођења 92</w:t>
      </w:r>
    </w:p>
    <w:p w14:paraId="34C14599" w14:textId="36367C70" w:rsidR="003D7B75" w:rsidRDefault="003D7B75" w:rsidP="003D7B75">
      <w:pPr>
        <w:jc w:val="center"/>
        <w:rPr>
          <w:rFonts w:ascii="Arial" w:hAnsi="Arial" w:cs="Arial"/>
          <w:b/>
          <w:lang w:val="hr-HR"/>
        </w:rPr>
      </w:pPr>
      <w:r w:rsidRPr="00A71C7E">
        <w:rPr>
          <w:rFonts w:ascii="Arial" w:hAnsi="Arial" w:cs="Arial"/>
          <w:b/>
          <w:lang w:val="sr-Cyrl-RS"/>
        </w:rPr>
        <w:t>МБ:08786518, ПИБ: 102845091</w:t>
      </w:r>
    </w:p>
    <w:p w14:paraId="62E4C809" w14:textId="77777777" w:rsidR="003D7B75" w:rsidRDefault="003D7B75" w:rsidP="003D7B75">
      <w:pPr>
        <w:jc w:val="center"/>
        <w:rPr>
          <w:rFonts w:ascii="Arial" w:hAnsi="Arial" w:cs="Arial"/>
          <w:b/>
          <w:lang w:val="hr-HR"/>
        </w:rPr>
      </w:pPr>
    </w:p>
    <w:p w14:paraId="5033A6F8" w14:textId="77777777" w:rsidR="003D7B75" w:rsidRPr="00AA5B7B" w:rsidRDefault="003D7B75" w:rsidP="003D7B75">
      <w:pPr>
        <w:suppressAutoHyphens w:val="0"/>
        <w:spacing w:before="120"/>
        <w:jc w:val="center"/>
        <w:rPr>
          <w:rFonts w:hint="eastAsia"/>
          <w:lang w:val="sr-Cyrl-RS"/>
        </w:rPr>
      </w:pPr>
      <w:r>
        <w:rPr>
          <w:rFonts w:ascii="Arial" w:eastAsia="Times New Roman" w:hAnsi="Arial" w:cs="Arial"/>
          <w:b/>
          <w:bCs/>
          <w:sz w:val="22"/>
          <w:szCs w:val="22"/>
          <w:lang w:val="sr-Cyrl-RS"/>
        </w:rPr>
        <w:t xml:space="preserve">ОГЛАШАВА </w:t>
      </w:r>
    </w:p>
    <w:p w14:paraId="689952D4" w14:textId="77777777" w:rsidR="003D7B75" w:rsidRPr="00AA5B7B" w:rsidRDefault="003D7B75" w:rsidP="003D7B75">
      <w:pPr>
        <w:suppressAutoHyphens w:val="0"/>
        <w:spacing w:before="120"/>
        <w:jc w:val="center"/>
        <w:rPr>
          <w:rFonts w:hint="eastAsia"/>
          <w:lang w:val="sr-Cyrl-RS"/>
        </w:rPr>
      </w:pPr>
      <w:r>
        <w:rPr>
          <w:rFonts w:ascii="Arial" w:eastAsia="Times New Roman" w:hAnsi="Arial" w:cs="Arial"/>
          <w:b/>
          <w:bCs/>
          <w:sz w:val="22"/>
          <w:szCs w:val="22"/>
          <w:lang w:val="sr-Cyrl-RS"/>
        </w:rPr>
        <w:t>ПРВУ ПРОДАЈУ ИМОВИНЕ СТЕЧАЈНОГ ДУЖНИКА ЈАВНИМ НАДМЕТАЊЕМ</w:t>
      </w:r>
    </w:p>
    <w:p w14:paraId="3353E605" w14:textId="77777777" w:rsidR="003D7B75" w:rsidRPr="003D7B75" w:rsidRDefault="003D7B75" w:rsidP="003D7B75">
      <w:pPr>
        <w:rPr>
          <w:rFonts w:ascii="Arial" w:hAnsi="Arial" w:cs="Arial"/>
          <w:b/>
          <w:lang w:val="hr-HR"/>
        </w:rPr>
      </w:pPr>
    </w:p>
    <w:p w14:paraId="6A5A225F" w14:textId="77777777" w:rsidR="003D7B75" w:rsidRPr="00735E5F" w:rsidRDefault="003D7B75" w:rsidP="003D7B75">
      <w:pPr>
        <w:pBdr>
          <w:top w:val="none" w:sz="0" w:space="0" w:color="000000"/>
          <w:left w:val="none" w:sz="0" w:space="0" w:color="000000"/>
          <w:bottom w:val="single" w:sz="4" w:space="1" w:color="000000"/>
          <w:right w:val="none" w:sz="0" w:space="0" w:color="000000"/>
        </w:pBdr>
        <w:suppressAutoHyphens w:val="0"/>
        <w:spacing w:before="120"/>
        <w:jc w:val="both"/>
        <w:rPr>
          <w:rFonts w:ascii="Arial" w:hAnsi="Arial" w:cs="Arial"/>
          <w:sz w:val="22"/>
          <w:szCs w:val="22"/>
          <w:lang w:val="sr-Cyrl-CS"/>
        </w:rPr>
      </w:pPr>
    </w:p>
    <w:tbl>
      <w:tblPr>
        <w:tblStyle w:val="Koordinatnamreatabel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30"/>
        <w:gridCol w:w="2920"/>
        <w:gridCol w:w="2233"/>
        <w:gridCol w:w="1406"/>
        <w:gridCol w:w="1407"/>
      </w:tblGrid>
      <w:tr w:rsidR="003D7B75" w:rsidRPr="003D7B75" w14:paraId="00154CC2" w14:textId="77777777" w:rsidTr="00EB6BB6">
        <w:tc>
          <w:tcPr>
            <w:tcW w:w="0" w:type="auto"/>
          </w:tcPr>
          <w:p w14:paraId="1EE5875B" w14:textId="77777777" w:rsidR="003D7B75" w:rsidRPr="003D7B75" w:rsidRDefault="003D7B75" w:rsidP="00EB6BB6">
            <w:pPr>
              <w:suppressAutoHyphens w:val="0"/>
              <w:spacing w:before="120"/>
              <w:jc w:val="both"/>
              <w:rPr>
                <w:rFonts w:ascii="Arial" w:hAnsi="Arial" w:cs="Arial"/>
                <w:sz w:val="20"/>
                <w:szCs w:val="20"/>
                <w:lang w:val="sr-Cyrl-RS"/>
              </w:rPr>
            </w:pPr>
            <w:proofErr w:type="spellStart"/>
            <w:r w:rsidRPr="003D7B75">
              <w:rPr>
                <w:rFonts w:ascii="Arial" w:hAnsi="Arial" w:cs="Arial"/>
                <w:sz w:val="20"/>
                <w:szCs w:val="20"/>
                <w:lang w:val="sr-Cyrl-RS"/>
              </w:rPr>
              <w:t>Имовин</w:t>
            </w:r>
            <w:proofErr w:type="spellEnd"/>
            <w:r w:rsidRPr="003D7B75">
              <w:rPr>
                <w:rFonts w:ascii="Arial" w:hAnsi="Arial" w:cs="Arial"/>
                <w:sz w:val="20"/>
                <w:szCs w:val="20"/>
                <w:lang w:val="sr-Cyrl-RS"/>
              </w:rPr>
              <w:t xml:space="preserve">. целина </w:t>
            </w:r>
          </w:p>
        </w:tc>
        <w:tc>
          <w:tcPr>
            <w:tcW w:w="0" w:type="auto"/>
          </w:tcPr>
          <w:p w14:paraId="668676A9" w14:textId="77777777" w:rsidR="003D7B75" w:rsidRPr="003D7B75" w:rsidRDefault="003D7B75" w:rsidP="00EB6BB6">
            <w:pPr>
              <w:suppressAutoHyphens w:val="0"/>
              <w:spacing w:before="120"/>
              <w:jc w:val="both"/>
              <w:rPr>
                <w:rFonts w:ascii="Arial" w:hAnsi="Arial" w:cs="Arial"/>
                <w:sz w:val="20"/>
                <w:szCs w:val="20"/>
                <w:lang w:val="sr-Cyrl-RS"/>
              </w:rPr>
            </w:pPr>
            <w:r w:rsidRPr="003D7B75">
              <w:rPr>
                <w:rFonts w:ascii="Arial" w:hAnsi="Arial" w:cs="Arial"/>
                <w:sz w:val="20"/>
                <w:szCs w:val="20"/>
                <w:lang w:val="sr-Cyrl-RS"/>
              </w:rPr>
              <w:t xml:space="preserve">Имовина </w:t>
            </w:r>
          </w:p>
        </w:tc>
        <w:tc>
          <w:tcPr>
            <w:tcW w:w="0" w:type="auto"/>
          </w:tcPr>
          <w:p w14:paraId="4F8331F9" w14:textId="77777777" w:rsidR="003D7B75" w:rsidRPr="003D7B75" w:rsidRDefault="003D7B75" w:rsidP="00EB6BB6">
            <w:pPr>
              <w:suppressAutoHyphens w:val="0"/>
              <w:spacing w:before="120"/>
              <w:jc w:val="both"/>
              <w:rPr>
                <w:rFonts w:ascii="Arial" w:hAnsi="Arial" w:cs="Arial"/>
                <w:sz w:val="20"/>
                <w:szCs w:val="20"/>
                <w:lang w:val="sr-Cyrl-RS"/>
              </w:rPr>
            </w:pPr>
            <w:r w:rsidRPr="003D7B75">
              <w:rPr>
                <w:rFonts w:ascii="Arial" w:hAnsi="Arial" w:cs="Arial"/>
                <w:sz w:val="20"/>
                <w:szCs w:val="20"/>
                <w:lang w:val="sr-Cyrl-RS"/>
              </w:rPr>
              <w:t>процењена вредност у РСД</w:t>
            </w:r>
          </w:p>
        </w:tc>
        <w:tc>
          <w:tcPr>
            <w:tcW w:w="0" w:type="auto"/>
          </w:tcPr>
          <w:p w14:paraId="7720EB9B" w14:textId="77777777" w:rsidR="003D7B75" w:rsidRPr="003D7B75" w:rsidRDefault="003D7B75" w:rsidP="00EB6BB6">
            <w:pPr>
              <w:suppressAutoHyphens w:val="0"/>
              <w:spacing w:before="120"/>
              <w:jc w:val="both"/>
              <w:rPr>
                <w:rFonts w:ascii="Arial" w:hAnsi="Arial" w:cs="Arial"/>
                <w:sz w:val="20"/>
                <w:szCs w:val="20"/>
                <w:lang w:val="sr-Cyrl-RS"/>
              </w:rPr>
            </w:pPr>
            <w:r w:rsidRPr="003D7B75">
              <w:rPr>
                <w:rFonts w:ascii="Arial" w:hAnsi="Arial" w:cs="Arial"/>
                <w:sz w:val="20"/>
                <w:szCs w:val="20"/>
                <w:lang w:val="sr-Cyrl-RS"/>
              </w:rPr>
              <w:t>Почетна цена у РСД</w:t>
            </w:r>
          </w:p>
        </w:tc>
        <w:tc>
          <w:tcPr>
            <w:tcW w:w="0" w:type="auto"/>
          </w:tcPr>
          <w:p w14:paraId="44FB8475" w14:textId="77777777" w:rsidR="003D7B75" w:rsidRPr="003D7B75" w:rsidRDefault="003D7B75" w:rsidP="00EB6BB6">
            <w:pPr>
              <w:suppressAutoHyphens w:val="0"/>
              <w:spacing w:before="120"/>
              <w:jc w:val="both"/>
              <w:rPr>
                <w:rFonts w:ascii="Arial" w:hAnsi="Arial" w:cs="Arial"/>
                <w:sz w:val="20"/>
                <w:szCs w:val="20"/>
                <w:lang w:val="sr-Cyrl-RS"/>
              </w:rPr>
            </w:pPr>
            <w:r w:rsidRPr="003D7B75">
              <w:rPr>
                <w:rFonts w:ascii="Arial" w:hAnsi="Arial" w:cs="Arial"/>
                <w:sz w:val="20"/>
                <w:szCs w:val="20"/>
                <w:lang w:val="sr-Cyrl-RS"/>
              </w:rPr>
              <w:t xml:space="preserve">Депозит у РСД </w:t>
            </w:r>
          </w:p>
        </w:tc>
      </w:tr>
      <w:tr w:rsidR="003D7B75" w:rsidRPr="003D7B75" w14:paraId="701C095D" w14:textId="77777777" w:rsidTr="00EB6BB6">
        <w:tc>
          <w:tcPr>
            <w:tcW w:w="0" w:type="auto"/>
          </w:tcPr>
          <w:p w14:paraId="4C2E5032" w14:textId="77777777" w:rsidR="003D7B75" w:rsidRPr="003D7B75" w:rsidRDefault="003D7B75" w:rsidP="00EB6BB6">
            <w:pPr>
              <w:suppressAutoHyphens w:val="0"/>
              <w:spacing w:before="120"/>
              <w:jc w:val="both"/>
              <w:rPr>
                <w:rFonts w:ascii="Arial" w:hAnsi="Arial" w:cs="Arial"/>
                <w:sz w:val="20"/>
                <w:szCs w:val="20"/>
                <w:lang w:val="sr-Cyrl-RS"/>
              </w:rPr>
            </w:pPr>
          </w:p>
          <w:p w14:paraId="27C75DF7" w14:textId="77777777" w:rsidR="003D7B75" w:rsidRPr="003D7B75" w:rsidRDefault="003D7B75" w:rsidP="00EB6BB6">
            <w:pPr>
              <w:suppressAutoHyphens w:val="0"/>
              <w:spacing w:before="120"/>
              <w:jc w:val="both"/>
              <w:rPr>
                <w:rFonts w:ascii="Arial" w:hAnsi="Arial" w:cs="Arial"/>
                <w:sz w:val="20"/>
                <w:szCs w:val="20"/>
                <w:lang w:val="sr-Cyrl-RS"/>
              </w:rPr>
            </w:pPr>
          </w:p>
          <w:p w14:paraId="266C9F01" w14:textId="77777777" w:rsidR="003D7B75" w:rsidRPr="003D7B75" w:rsidRDefault="003D7B75" w:rsidP="00EB6BB6">
            <w:pPr>
              <w:suppressAutoHyphens w:val="0"/>
              <w:spacing w:before="120"/>
              <w:jc w:val="both"/>
              <w:rPr>
                <w:rFonts w:ascii="Arial" w:hAnsi="Arial" w:cs="Arial"/>
                <w:sz w:val="20"/>
                <w:szCs w:val="20"/>
                <w:lang w:val="sr-Cyrl-RS"/>
              </w:rPr>
            </w:pPr>
          </w:p>
          <w:p w14:paraId="301CADC6" w14:textId="77777777" w:rsidR="003D7B75" w:rsidRPr="003D7B75" w:rsidRDefault="003D7B75" w:rsidP="00EB6BB6">
            <w:pPr>
              <w:suppressAutoHyphens w:val="0"/>
              <w:spacing w:before="120"/>
              <w:jc w:val="both"/>
              <w:rPr>
                <w:rFonts w:ascii="Arial" w:hAnsi="Arial" w:cs="Arial"/>
                <w:sz w:val="20"/>
                <w:szCs w:val="20"/>
                <w:lang w:val="sr-Cyrl-RS"/>
              </w:rPr>
            </w:pPr>
          </w:p>
          <w:p w14:paraId="5743588C" w14:textId="77777777" w:rsidR="003D7B75" w:rsidRPr="003D7B75" w:rsidRDefault="003D7B75" w:rsidP="00EB6BB6">
            <w:pPr>
              <w:suppressAutoHyphens w:val="0"/>
              <w:spacing w:before="120"/>
              <w:jc w:val="both"/>
              <w:rPr>
                <w:rFonts w:ascii="Arial" w:hAnsi="Arial" w:cs="Arial"/>
                <w:sz w:val="20"/>
                <w:szCs w:val="20"/>
                <w:lang w:val="sr-Cyrl-RS"/>
              </w:rPr>
            </w:pPr>
          </w:p>
          <w:p w14:paraId="4DA8E7F9" w14:textId="77777777" w:rsidR="003D7B75" w:rsidRPr="003D7B75" w:rsidRDefault="003D7B75" w:rsidP="00EB6BB6">
            <w:pPr>
              <w:suppressAutoHyphens w:val="0"/>
              <w:spacing w:before="120"/>
              <w:jc w:val="both"/>
              <w:rPr>
                <w:rFonts w:ascii="Arial" w:hAnsi="Arial" w:cs="Arial"/>
                <w:sz w:val="20"/>
                <w:szCs w:val="20"/>
                <w:lang w:val="sr-Cyrl-RS"/>
              </w:rPr>
            </w:pPr>
          </w:p>
          <w:p w14:paraId="63D8119F" w14:textId="77777777" w:rsidR="003D7B75" w:rsidRPr="003D7B75" w:rsidRDefault="003D7B75" w:rsidP="00EB6BB6">
            <w:pPr>
              <w:suppressAutoHyphens w:val="0"/>
              <w:spacing w:before="120"/>
              <w:jc w:val="center"/>
              <w:rPr>
                <w:rFonts w:ascii="Arial" w:hAnsi="Arial" w:cs="Arial"/>
                <w:sz w:val="20"/>
                <w:szCs w:val="20"/>
                <w:lang w:val="sr-Cyrl-RS"/>
              </w:rPr>
            </w:pPr>
            <w:r w:rsidRPr="003D7B75">
              <w:rPr>
                <w:rFonts w:ascii="Arial" w:hAnsi="Arial" w:cs="Arial"/>
                <w:sz w:val="20"/>
                <w:szCs w:val="20"/>
                <w:lang w:val="sr-Cyrl-RS"/>
              </w:rPr>
              <w:t>1.</w:t>
            </w:r>
          </w:p>
        </w:tc>
        <w:tc>
          <w:tcPr>
            <w:tcW w:w="0" w:type="auto"/>
          </w:tcPr>
          <w:p w14:paraId="7328FC9E" w14:textId="77777777" w:rsidR="003D7B75" w:rsidRPr="003D7B75" w:rsidRDefault="003D7B75" w:rsidP="00EB6BB6">
            <w:pPr>
              <w:suppressAutoHyphens w:val="0"/>
              <w:spacing w:before="120"/>
              <w:jc w:val="both"/>
              <w:rPr>
                <w:rFonts w:ascii="Arial" w:hAnsi="Arial" w:cs="Arial"/>
                <w:sz w:val="20"/>
                <w:szCs w:val="20"/>
                <w:lang w:val="sr-Cyrl-RS"/>
              </w:rPr>
            </w:pPr>
            <w:r w:rsidRPr="003D7B75">
              <w:rPr>
                <w:rFonts w:ascii="Arial" w:hAnsi="Arial" w:cs="Arial"/>
                <w:sz w:val="20"/>
                <w:szCs w:val="20"/>
                <w:lang w:val="sr-Cyrl-RS"/>
              </w:rPr>
              <w:t>Непокретна имовина  уписана у КО Нови Сад</w:t>
            </w:r>
            <w:r w:rsidRPr="003D7B75">
              <w:rPr>
                <w:rFonts w:ascii="Arial" w:hAnsi="Arial" w:cs="Arial"/>
                <w:sz w:val="20"/>
                <w:szCs w:val="20"/>
                <w:lang w:val="hr-HR"/>
              </w:rPr>
              <w:t xml:space="preserve"> II</w:t>
            </w:r>
            <w:r w:rsidRPr="003D7B75">
              <w:rPr>
                <w:rFonts w:ascii="Arial" w:hAnsi="Arial" w:cs="Arial"/>
                <w:sz w:val="20"/>
                <w:szCs w:val="20"/>
                <w:lang w:val="sr-Cyrl-RS"/>
              </w:rPr>
              <w:t>,</w:t>
            </w:r>
            <w:r w:rsidRPr="003D7B75">
              <w:rPr>
                <w:rFonts w:ascii="Arial" w:hAnsi="Arial" w:cs="Arial"/>
                <w:sz w:val="20"/>
                <w:szCs w:val="20"/>
                <w:lang w:val="hr-HR"/>
              </w:rPr>
              <w:t xml:space="preserve"> </w:t>
            </w:r>
            <w:r w:rsidRPr="003D7B75">
              <w:rPr>
                <w:rFonts w:ascii="Arial" w:hAnsi="Arial" w:cs="Arial"/>
                <w:sz w:val="20"/>
                <w:szCs w:val="20"/>
                <w:lang w:val="sr-Cyrl-RS"/>
              </w:rPr>
              <w:t xml:space="preserve">која се налази у Новом Саду, ул. </w:t>
            </w:r>
            <w:proofErr w:type="spellStart"/>
            <w:r w:rsidRPr="003D7B75">
              <w:rPr>
                <w:rFonts w:ascii="Arial" w:hAnsi="Arial" w:cs="Arial"/>
                <w:sz w:val="20"/>
                <w:szCs w:val="20"/>
                <w:lang w:val="sr-Cyrl-RS"/>
              </w:rPr>
              <w:t>Петефи</w:t>
            </w:r>
            <w:proofErr w:type="spellEnd"/>
            <w:r w:rsidRPr="003D7B75">
              <w:rPr>
                <w:rFonts w:ascii="Arial" w:hAnsi="Arial" w:cs="Arial"/>
                <w:sz w:val="20"/>
                <w:szCs w:val="20"/>
                <w:lang w:val="sr-Cyrl-RS"/>
              </w:rPr>
              <w:t xml:space="preserve"> Шандора а коју чини: 1. градско грађевинско земљиште, њива 1. класе, површине 12 м2, на КП 5763/3, својина приватна, обим удела 1/1, 2. градско грађевинско земљиште, њива 1.класе, површине 226м2, на КП 5763/9, својина приватна, обим удела 1/1, 3. градско грађевинско земљиште, њива 1. класе,  површине 83 м2, на КП 5763/10, својина приватна, обим удела 1/1, </w:t>
            </w:r>
          </w:p>
        </w:tc>
        <w:tc>
          <w:tcPr>
            <w:tcW w:w="0" w:type="auto"/>
          </w:tcPr>
          <w:p w14:paraId="06701CE8" w14:textId="77777777" w:rsidR="003D7B75" w:rsidRPr="003D7B75" w:rsidRDefault="003D7B75" w:rsidP="00EB6BB6">
            <w:pPr>
              <w:suppressAutoHyphens w:val="0"/>
              <w:spacing w:before="120"/>
              <w:jc w:val="center"/>
              <w:rPr>
                <w:rFonts w:ascii="Arial" w:hAnsi="Arial" w:cs="Arial"/>
                <w:sz w:val="20"/>
                <w:szCs w:val="20"/>
                <w:lang w:val="sr-Cyrl-RS"/>
              </w:rPr>
            </w:pPr>
          </w:p>
          <w:p w14:paraId="1611AC27" w14:textId="77777777" w:rsidR="003D7B75" w:rsidRPr="003D7B75" w:rsidRDefault="003D7B75" w:rsidP="00EB6BB6">
            <w:pPr>
              <w:suppressAutoHyphens w:val="0"/>
              <w:spacing w:before="120"/>
              <w:jc w:val="center"/>
              <w:rPr>
                <w:rFonts w:ascii="Arial" w:hAnsi="Arial" w:cs="Arial"/>
                <w:sz w:val="20"/>
                <w:szCs w:val="20"/>
                <w:lang w:val="sr-Cyrl-RS"/>
              </w:rPr>
            </w:pPr>
          </w:p>
          <w:p w14:paraId="3F060CAA" w14:textId="77777777" w:rsidR="003D7B75" w:rsidRPr="003D7B75" w:rsidRDefault="003D7B75" w:rsidP="00EB6BB6">
            <w:pPr>
              <w:suppressAutoHyphens w:val="0"/>
              <w:spacing w:before="120"/>
              <w:jc w:val="center"/>
              <w:rPr>
                <w:rFonts w:ascii="Arial" w:hAnsi="Arial" w:cs="Arial"/>
                <w:sz w:val="20"/>
                <w:szCs w:val="20"/>
                <w:lang w:val="sr-Cyrl-RS"/>
              </w:rPr>
            </w:pPr>
          </w:p>
          <w:p w14:paraId="6620ADF2" w14:textId="77777777" w:rsidR="003D7B75" w:rsidRPr="003D7B75" w:rsidRDefault="003D7B75" w:rsidP="00EB6BB6">
            <w:pPr>
              <w:suppressAutoHyphens w:val="0"/>
              <w:spacing w:before="120"/>
              <w:jc w:val="center"/>
              <w:rPr>
                <w:rFonts w:ascii="Arial" w:hAnsi="Arial" w:cs="Arial"/>
                <w:sz w:val="20"/>
                <w:szCs w:val="20"/>
                <w:lang w:val="sr-Cyrl-RS"/>
              </w:rPr>
            </w:pPr>
            <w:r w:rsidRPr="003D7B75">
              <w:rPr>
                <w:rFonts w:ascii="Arial" w:hAnsi="Arial" w:cs="Arial"/>
                <w:sz w:val="20"/>
                <w:szCs w:val="20"/>
                <w:lang w:val="sr-Cyrl-RS"/>
              </w:rPr>
              <w:t xml:space="preserve">Према процени укупна вредност износи 77.000,00 </w:t>
            </w:r>
            <w:proofErr w:type="spellStart"/>
            <w:r w:rsidRPr="003D7B75">
              <w:rPr>
                <w:rFonts w:ascii="Arial" w:hAnsi="Arial" w:cs="Arial"/>
                <w:sz w:val="20"/>
                <w:szCs w:val="20"/>
                <w:lang w:val="sr-Cyrl-RS"/>
              </w:rPr>
              <w:t>еур</w:t>
            </w:r>
            <w:proofErr w:type="spellEnd"/>
            <w:r w:rsidRPr="003D7B75">
              <w:rPr>
                <w:rFonts w:ascii="Arial" w:hAnsi="Arial" w:cs="Arial"/>
                <w:sz w:val="20"/>
                <w:szCs w:val="20"/>
                <w:lang w:val="sr-Cyrl-RS"/>
              </w:rPr>
              <w:t xml:space="preserve"> у динарској противвредности од 9.022.000,00 РСД.</w:t>
            </w:r>
          </w:p>
        </w:tc>
        <w:tc>
          <w:tcPr>
            <w:tcW w:w="0" w:type="auto"/>
          </w:tcPr>
          <w:p w14:paraId="0EBE151A" w14:textId="77777777" w:rsidR="003D7B75" w:rsidRPr="003D7B75" w:rsidRDefault="003D7B75" w:rsidP="00EB6BB6">
            <w:pPr>
              <w:suppressAutoHyphens w:val="0"/>
              <w:spacing w:before="120"/>
              <w:jc w:val="center"/>
              <w:rPr>
                <w:rFonts w:ascii="Arial" w:hAnsi="Arial" w:cs="Arial"/>
                <w:sz w:val="20"/>
                <w:szCs w:val="20"/>
                <w:lang w:val="sr-Cyrl-RS"/>
              </w:rPr>
            </w:pPr>
          </w:p>
          <w:p w14:paraId="2D3C4769" w14:textId="77777777" w:rsidR="003D7B75" w:rsidRPr="003D7B75" w:rsidRDefault="003D7B75" w:rsidP="00EB6BB6">
            <w:pPr>
              <w:suppressAutoHyphens w:val="0"/>
              <w:spacing w:before="120"/>
              <w:jc w:val="center"/>
              <w:rPr>
                <w:rFonts w:ascii="Arial" w:hAnsi="Arial" w:cs="Arial"/>
                <w:sz w:val="20"/>
                <w:szCs w:val="20"/>
                <w:lang w:val="sr-Cyrl-RS"/>
              </w:rPr>
            </w:pPr>
          </w:p>
          <w:p w14:paraId="7C8C4D20" w14:textId="77777777" w:rsidR="003D7B75" w:rsidRPr="003D7B75" w:rsidRDefault="003D7B75" w:rsidP="00EB6BB6">
            <w:pPr>
              <w:suppressAutoHyphens w:val="0"/>
              <w:spacing w:before="120"/>
              <w:jc w:val="center"/>
              <w:rPr>
                <w:rFonts w:ascii="Arial" w:hAnsi="Arial" w:cs="Arial"/>
                <w:sz w:val="20"/>
                <w:szCs w:val="20"/>
                <w:lang w:val="sr-Cyrl-RS"/>
              </w:rPr>
            </w:pPr>
          </w:p>
          <w:p w14:paraId="2D77B77E" w14:textId="77777777" w:rsidR="003D7B75" w:rsidRPr="003D7B75" w:rsidRDefault="003D7B75" w:rsidP="00EB6BB6">
            <w:pPr>
              <w:suppressAutoHyphens w:val="0"/>
              <w:spacing w:before="120"/>
              <w:jc w:val="center"/>
              <w:rPr>
                <w:rFonts w:ascii="Arial" w:hAnsi="Arial" w:cs="Arial"/>
                <w:sz w:val="20"/>
                <w:szCs w:val="20"/>
                <w:lang w:val="sr-Cyrl-RS"/>
              </w:rPr>
            </w:pPr>
          </w:p>
          <w:p w14:paraId="64C721C8" w14:textId="77777777" w:rsidR="003D7B75" w:rsidRPr="003D7B75" w:rsidRDefault="003D7B75" w:rsidP="00EB6BB6">
            <w:pPr>
              <w:suppressAutoHyphens w:val="0"/>
              <w:spacing w:before="120"/>
              <w:jc w:val="center"/>
              <w:rPr>
                <w:rFonts w:ascii="Arial" w:hAnsi="Arial" w:cs="Arial"/>
                <w:sz w:val="20"/>
                <w:szCs w:val="20"/>
                <w:lang w:val="sr-Cyrl-RS"/>
              </w:rPr>
            </w:pPr>
          </w:p>
          <w:p w14:paraId="4667DAA9" w14:textId="77777777" w:rsidR="003D7B75" w:rsidRPr="003D7B75" w:rsidRDefault="003D7B75" w:rsidP="00EB6BB6">
            <w:pPr>
              <w:suppressAutoHyphens w:val="0"/>
              <w:spacing w:before="120"/>
              <w:jc w:val="center"/>
              <w:rPr>
                <w:rFonts w:ascii="Arial" w:hAnsi="Arial" w:cs="Arial"/>
                <w:sz w:val="20"/>
                <w:szCs w:val="20"/>
                <w:lang w:val="sr-Cyrl-RS"/>
              </w:rPr>
            </w:pPr>
            <w:r w:rsidRPr="003D7B75">
              <w:rPr>
                <w:rFonts w:ascii="Arial" w:hAnsi="Arial" w:cs="Arial"/>
                <w:sz w:val="20"/>
                <w:szCs w:val="20"/>
                <w:lang w:val="sr-Cyrl-RS"/>
              </w:rPr>
              <w:t>4.511.000,00 РСД</w:t>
            </w:r>
          </w:p>
        </w:tc>
        <w:tc>
          <w:tcPr>
            <w:tcW w:w="0" w:type="auto"/>
          </w:tcPr>
          <w:p w14:paraId="193C598B" w14:textId="77777777" w:rsidR="003D7B75" w:rsidRPr="003D7B75" w:rsidRDefault="003D7B75" w:rsidP="00EB6BB6">
            <w:pPr>
              <w:suppressAutoHyphens w:val="0"/>
              <w:spacing w:before="120"/>
              <w:jc w:val="center"/>
              <w:rPr>
                <w:rFonts w:ascii="Arial" w:hAnsi="Arial" w:cs="Arial"/>
                <w:sz w:val="20"/>
                <w:szCs w:val="20"/>
                <w:lang w:val="sr-Cyrl-RS"/>
              </w:rPr>
            </w:pPr>
          </w:p>
          <w:p w14:paraId="3B43DC4C" w14:textId="77777777" w:rsidR="003D7B75" w:rsidRPr="003D7B75" w:rsidRDefault="003D7B75" w:rsidP="00EB6BB6">
            <w:pPr>
              <w:suppressAutoHyphens w:val="0"/>
              <w:spacing w:before="120"/>
              <w:jc w:val="center"/>
              <w:rPr>
                <w:rFonts w:ascii="Arial" w:hAnsi="Arial" w:cs="Arial"/>
                <w:sz w:val="20"/>
                <w:szCs w:val="20"/>
                <w:lang w:val="sr-Cyrl-RS"/>
              </w:rPr>
            </w:pPr>
          </w:p>
          <w:p w14:paraId="35672F4B" w14:textId="77777777" w:rsidR="003D7B75" w:rsidRPr="003D7B75" w:rsidRDefault="003D7B75" w:rsidP="00EB6BB6">
            <w:pPr>
              <w:suppressAutoHyphens w:val="0"/>
              <w:spacing w:before="120"/>
              <w:jc w:val="center"/>
              <w:rPr>
                <w:rFonts w:ascii="Arial" w:hAnsi="Arial" w:cs="Arial"/>
                <w:sz w:val="20"/>
                <w:szCs w:val="20"/>
                <w:lang w:val="sr-Cyrl-RS"/>
              </w:rPr>
            </w:pPr>
          </w:p>
          <w:p w14:paraId="528E285C" w14:textId="77777777" w:rsidR="003D7B75" w:rsidRPr="003D7B75" w:rsidRDefault="003D7B75" w:rsidP="00EB6BB6">
            <w:pPr>
              <w:suppressAutoHyphens w:val="0"/>
              <w:spacing w:before="120"/>
              <w:jc w:val="center"/>
              <w:rPr>
                <w:rFonts w:ascii="Arial" w:hAnsi="Arial" w:cs="Arial"/>
                <w:sz w:val="20"/>
                <w:szCs w:val="20"/>
                <w:lang w:val="sr-Cyrl-RS"/>
              </w:rPr>
            </w:pPr>
          </w:p>
          <w:p w14:paraId="32AF42A4" w14:textId="77777777" w:rsidR="003D7B75" w:rsidRPr="003D7B75" w:rsidRDefault="003D7B75" w:rsidP="00EB6BB6">
            <w:pPr>
              <w:suppressAutoHyphens w:val="0"/>
              <w:spacing w:before="120"/>
              <w:jc w:val="center"/>
              <w:rPr>
                <w:rFonts w:ascii="Arial" w:hAnsi="Arial" w:cs="Arial"/>
                <w:sz w:val="20"/>
                <w:szCs w:val="20"/>
                <w:lang w:val="sr-Cyrl-RS"/>
              </w:rPr>
            </w:pPr>
          </w:p>
          <w:p w14:paraId="089C52AA" w14:textId="77777777" w:rsidR="003D7B75" w:rsidRPr="003D7B75" w:rsidRDefault="003D7B75" w:rsidP="00EB6BB6">
            <w:pPr>
              <w:suppressAutoHyphens w:val="0"/>
              <w:spacing w:before="120"/>
              <w:jc w:val="center"/>
              <w:rPr>
                <w:rFonts w:ascii="Arial" w:hAnsi="Arial" w:cs="Arial"/>
                <w:sz w:val="20"/>
                <w:szCs w:val="20"/>
                <w:lang w:val="sr-Cyrl-RS"/>
              </w:rPr>
            </w:pPr>
            <w:r w:rsidRPr="003D7B75">
              <w:rPr>
                <w:rFonts w:ascii="Arial" w:hAnsi="Arial" w:cs="Arial"/>
                <w:sz w:val="20"/>
                <w:szCs w:val="20"/>
                <w:lang w:val="sr-Cyrl-RS"/>
              </w:rPr>
              <w:t>1.804.400,00 РСД</w:t>
            </w:r>
          </w:p>
        </w:tc>
      </w:tr>
      <w:tr w:rsidR="003D7B75" w:rsidRPr="003D7B75" w14:paraId="66DFC93F" w14:textId="77777777" w:rsidTr="00EB6BB6">
        <w:tc>
          <w:tcPr>
            <w:tcW w:w="0" w:type="auto"/>
          </w:tcPr>
          <w:p w14:paraId="7EA02B2B" w14:textId="77777777" w:rsidR="003D7B75" w:rsidRPr="003D7B75" w:rsidRDefault="003D7B75" w:rsidP="00EB6BB6">
            <w:pPr>
              <w:suppressAutoHyphens w:val="0"/>
              <w:spacing w:before="120"/>
              <w:jc w:val="center"/>
              <w:rPr>
                <w:rFonts w:ascii="Arial" w:hAnsi="Arial" w:cs="Arial"/>
                <w:b/>
                <w:bCs/>
                <w:sz w:val="20"/>
                <w:szCs w:val="20"/>
                <w:lang w:val="sr-Cyrl-RS"/>
              </w:rPr>
            </w:pPr>
          </w:p>
          <w:p w14:paraId="61A51086" w14:textId="77777777" w:rsidR="003D7B75" w:rsidRPr="003D7B75" w:rsidRDefault="003D7B75" w:rsidP="00EB6BB6">
            <w:pPr>
              <w:suppressAutoHyphens w:val="0"/>
              <w:spacing w:before="120"/>
              <w:jc w:val="center"/>
              <w:rPr>
                <w:rFonts w:ascii="Arial" w:hAnsi="Arial" w:cs="Arial"/>
                <w:b/>
                <w:bCs/>
                <w:sz w:val="20"/>
                <w:szCs w:val="20"/>
                <w:lang w:val="sr-Cyrl-RS"/>
              </w:rPr>
            </w:pPr>
          </w:p>
          <w:p w14:paraId="1477C0EB" w14:textId="77777777" w:rsidR="003D7B75" w:rsidRPr="003D7B75" w:rsidRDefault="003D7B75" w:rsidP="00EB6BB6">
            <w:pPr>
              <w:suppressAutoHyphens w:val="0"/>
              <w:spacing w:before="120"/>
              <w:jc w:val="center"/>
              <w:rPr>
                <w:rFonts w:ascii="Arial" w:hAnsi="Arial" w:cs="Arial"/>
                <w:b/>
                <w:bCs/>
                <w:sz w:val="20"/>
                <w:szCs w:val="20"/>
                <w:lang w:val="sr-Cyrl-RS"/>
              </w:rPr>
            </w:pPr>
          </w:p>
          <w:p w14:paraId="5130C1D9" w14:textId="77777777" w:rsidR="003D7B75" w:rsidRPr="003D7B75" w:rsidRDefault="003D7B75" w:rsidP="00EB6BB6">
            <w:pPr>
              <w:suppressAutoHyphens w:val="0"/>
              <w:spacing w:before="120"/>
              <w:jc w:val="center"/>
              <w:rPr>
                <w:rFonts w:ascii="Arial" w:hAnsi="Arial" w:cs="Arial"/>
                <w:b/>
                <w:bCs/>
                <w:sz w:val="20"/>
                <w:szCs w:val="20"/>
                <w:lang w:val="sr-Cyrl-RS"/>
              </w:rPr>
            </w:pPr>
          </w:p>
          <w:p w14:paraId="568990CD" w14:textId="77777777" w:rsidR="003D7B75" w:rsidRPr="003D7B75" w:rsidRDefault="003D7B75" w:rsidP="00EB6BB6">
            <w:pPr>
              <w:suppressAutoHyphens w:val="0"/>
              <w:spacing w:before="120"/>
              <w:jc w:val="center"/>
              <w:rPr>
                <w:rFonts w:ascii="Arial" w:hAnsi="Arial" w:cs="Arial"/>
                <w:b/>
                <w:bCs/>
                <w:sz w:val="20"/>
                <w:szCs w:val="20"/>
                <w:lang w:val="sr-Cyrl-RS"/>
              </w:rPr>
            </w:pPr>
          </w:p>
          <w:p w14:paraId="7684E2AF" w14:textId="77777777" w:rsidR="003D7B75" w:rsidRPr="003D7B75" w:rsidRDefault="003D7B75" w:rsidP="00EB6BB6">
            <w:pPr>
              <w:suppressAutoHyphens w:val="0"/>
              <w:spacing w:before="120"/>
              <w:jc w:val="center"/>
              <w:rPr>
                <w:rFonts w:ascii="Arial" w:hAnsi="Arial" w:cs="Arial"/>
                <w:sz w:val="20"/>
                <w:szCs w:val="20"/>
                <w:lang w:val="sr-Cyrl-RS"/>
              </w:rPr>
            </w:pPr>
            <w:r w:rsidRPr="003D7B75">
              <w:rPr>
                <w:rFonts w:ascii="Arial" w:hAnsi="Arial" w:cs="Arial"/>
                <w:sz w:val="20"/>
                <w:szCs w:val="20"/>
                <w:lang w:val="sr-Cyrl-RS"/>
              </w:rPr>
              <w:t>2.</w:t>
            </w:r>
          </w:p>
        </w:tc>
        <w:tc>
          <w:tcPr>
            <w:tcW w:w="0" w:type="auto"/>
          </w:tcPr>
          <w:p w14:paraId="62F94816" w14:textId="77777777" w:rsidR="003D7B75" w:rsidRPr="003D7B75" w:rsidRDefault="003D7B75" w:rsidP="00EB6BB6">
            <w:pPr>
              <w:suppressAutoHyphens w:val="0"/>
              <w:spacing w:before="120"/>
              <w:jc w:val="both"/>
              <w:rPr>
                <w:rFonts w:ascii="Arial" w:hAnsi="Arial" w:cs="Arial"/>
                <w:sz w:val="20"/>
                <w:szCs w:val="20"/>
                <w:lang w:val="sr-Cyrl-RS"/>
              </w:rPr>
            </w:pPr>
            <w:r w:rsidRPr="003D7B75">
              <w:rPr>
                <w:rFonts w:ascii="Arial" w:hAnsi="Arial" w:cs="Arial"/>
                <w:sz w:val="20"/>
                <w:szCs w:val="20"/>
                <w:lang w:val="sr-Cyrl-RS"/>
              </w:rPr>
              <w:t xml:space="preserve">Непокретна имовина, уписана у КО Зрењанин </w:t>
            </w:r>
            <w:r w:rsidRPr="003D7B75">
              <w:rPr>
                <w:rFonts w:ascii="Arial" w:hAnsi="Arial" w:cs="Arial"/>
                <w:sz w:val="20"/>
                <w:szCs w:val="20"/>
                <w:lang w:val="hr-HR"/>
              </w:rPr>
              <w:t>I</w:t>
            </w:r>
            <w:r w:rsidRPr="003D7B75">
              <w:rPr>
                <w:rFonts w:ascii="Arial" w:hAnsi="Arial" w:cs="Arial"/>
                <w:sz w:val="20"/>
                <w:szCs w:val="20"/>
                <w:lang w:val="sr-Cyrl-RS"/>
              </w:rPr>
              <w:t xml:space="preserve">, која се налази у Зрењанину, ул. Марка </w:t>
            </w:r>
            <w:proofErr w:type="spellStart"/>
            <w:r w:rsidRPr="003D7B75">
              <w:rPr>
                <w:rFonts w:ascii="Arial" w:hAnsi="Arial" w:cs="Arial"/>
                <w:sz w:val="20"/>
                <w:szCs w:val="20"/>
                <w:lang w:val="sr-Cyrl-RS"/>
              </w:rPr>
              <w:t>Орешковића</w:t>
            </w:r>
            <w:proofErr w:type="spellEnd"/>
            <w:r w:rsidRPr="003D7B75">
              <w:rPr>
                <w:rFonts w:ascii="Arial" w:hAnsi="Arial" w:cs="Arial"/>
                <w:sz w:val="20"/>
                <w:szCs w:val="20"/>
                <w:lang w:val="sr-Cyrl-RS"/>
              </w:rPr>
              <w:t xml:space="preserve"> (иза зграде у Марка </w:t>
            </w:r>
            <w:proofErr w:type="spellStart"/>
            <w:r w:rsidRPr="003D7B75">
              <w:rPr>
                <w:rFonts w:ascii="Arial" w:hAnsi="Arial" w:cs="Arial"/>
                <w:sz w:val="20"/>
                <w:szCs w:val="20"/>
                <w:lang w:val="sr-Cyrl-RS"/>
              </w:rPr>
              <w:t>Орешковића</w:t>
            </w:r>
            <w:proofErr w:type="spellEnd"/>
            <w:r w:rsidRPr="003D7B75">
              <w:rPr>
                <w:rFonts w:ascii="Arial" w:hAnsi="Arial" w:cs="Arial"/>
                <w:sz w:val="20"/>
                <w:szCs w:val="20"/>
                <w:lang w:val="sr-Cyrl-RS"/>
              </w:rPr>
              <w:t xml:space="preserve"> бр. 17), коју чини градско грађевинско земљиште, земљиште уз зграду и други објекат, површине 117 м2, на КП 8746/5, својина приватна, обим удела 1/1</w:t>
            </w:r>
          </w:p>
        </w:tc>
        <w:tc>
          <w:tcPr>
            <w:tcW w:w="0" w:type="auto"/>
          </w:tcPr>
          <w:p w14:paraId="104F5F38" w14:textId="77777777" w:rsidR="003D7B75" w:rsidRPr="003D7B75" w:rsidRDefault="003D7B75" w:rsidP="00EB6BB6">
            <w:pPr>
              <w:suppressAutoHyphens w:val="0"/>
              <w:spacing w:before="120"/>
              <w:jc w:val="center"/>
              <w:rPr>
                <w:rFonts w:ascii="Arial" w:hAnsi="Arial" w:cs="Arial"/>
                <w:sz w:val="20"/>
                <w:szCs w:val="20"/>
                <w:lang w:val="sr-Cyrl-RS"/>
              </w:rPr>
            </w:pPr>
          </w:p>
          <w:p w14:paraId="5004980C" w14:textId="77777777" w:rsidR="003D7B75" w:rsidRPr="003D7B75" w:rsidRDefault="003D7B75" w:rsidP="00EB6BB6">
            <w:pPr>
              <w:suppressAutoHyphens w:val="0"/>
              <w:spacing w:before="120"/>
              <w:jc w:val="center"/>
              <w:rPr>
                <w:rFonts w:ascii="Arial" w:hAnsi="Arial" w:cs="Arial"/>
                <w:sz w:val="20"/>
                <w:szCs w:val="20"/>
                <w:lang w:val="sr-Cyrl-RS"/>
              </w:rPr>
            </w:pPr>
          </w:p>
          <w:p w14:paraId="5B49E0BF" w14:textId="77777777" w:rsidR="003D7B75" w:rsidRPr="003D7B75" w:rsidRDefault="003D7B75" w:rsidP="00EB6BB6">
            <w:pPr>
              <w:suppressAutoHyphens w:val="0"/>
              <w:spacing w:before="120"/>
              <w:jc w:val="center"/>
              <w:rPr>
                <w:rFonts w:ascii="Arial" w:hAnsi="Arial" w:cs="Arial"/>
                <w:sz w:val="20"/>
                <w:szCs w:val="20"/>
                <w:lang w:val="sr-Cyrl-RS"/>
              </w:rPr>
            </w:pPr>
          </w:p>
          <w:p w14:paraId="3C3FD7CD" w14:textId="77777777" w:rsidR="003D7B75" w:rsidRPr="003D7B75" w:rsidRDefault="003D7B75" w:rsidP="00EB6BB6">
            <w:pPr>
              <w:suppressAutoHyphens w:val="0"/>
              <w:spacing w:before="120"/>
              <w:jc w:val="center"/>
              <w:rPr>
                <w:rFonts w:ascii="Arial" w:hAnsi="Arial" w:cs="Arial"/>
                <w:sz w:val="20"/>
                <w:szCs w:val="20"/>
                <w:lang w:val="sr-Cyrl-RS"/>
              </w:rPr>
            </w:pPr>
            <w:r w:rsidRPr="003D7B75">
              <w:rPr>
                <w:rFonts w:ascii="Arial" w:hAnsi="Arial" w:cs="Arial"/>
                <w:sz w:val="20"/>
                <w:szCs w:val="20"/>
                <w:lang w:val="sr-Cyrl-RS"/>
              </w:rPr>
              <w:t xml:space="preserve">Према процени укупна вредности износи 5.100,00 </w:t>
            </w:r>
            <w:proofErr w:type="spellStart"/>
            <w:r w:rsidRPr="003D7B75">
              <w:rPr>
                <w:rFonts w:ascii="Arial" w:hAnsi="Arial" w:cs="Arial"/>
                <w:sz w:val="20"/>
                <w:szCs w:val="20"/>
                <w:lang w:val="sr-Cyrl-RS"/>
              </w:rPr>
              <w:t>еур</w:t>
            </w:r>
            <w:proofErr w:type="spellEnd"/>
            <w:r w:rsidRPr="003D7B75">
              <w:rPr>
                <w:rFonts w:ascii="Arial" w:hAnsi="Arial" w:cs="Arial"/>
                <w:sz w:val="20"/>
                <w:szCs w:val="20"/>
                <w:lang w:val="sr-Cyrl-RS"/>
              </w:rPr>
              <w:t xml:space="preserve"> у динарској противвредности од 597.587,00 РСД.</w:t>
            </w:r>
          </w:p>
        </w:tc>
        <w:tc>
          <w:tcPr>
            <w:tcW w:w="0" w:type="auto"/>
          </w:tcPr>
          <w:p w14:paraId="7846BA32" w14:textId="77777777" w:rsidR="003D7B75" w:rsidRPr="003D7B75" w:rsidRDefault="003D7B75" w:rsidP="00EB6BB6">
            <w:pPr>
              <w:suppressAutoHyphens w:val="0"/>
              <w:spacing w:before="120"/>
              <w:jc w:val="center"/>
              <w:rPr>
                <w:rFonts w:ascii="Arial" w:hAnsi="Arial" w:cs="Arial"/>
                <w:sz w:val="20"/>
                <w:szCs w:val="20"/>
                <w:lang w:val="sr-Cyrl-RS"/>
              </w:rPr>
            </w:pPr>
          </w:p>
          <w:p w14:paraId="4C62117D" w14:textId="77777777" w:rsidR="003D7B75" w:rsidRPr="003D7B75" w:rsidRDefault="003D7B75" w:rsidP="00EB6BB6">
            <w:pPr>
              <w:suppressAutoHyphens w:val="0"/>
              <w:spacing w:before="120"/>
              <w:jc w:val="center"/>
              <w:rPr>
                <w:rFonts w:ascii="Arial" w:hAnsi="Arial" w:cs="Arial"/>
                <w:sz w:val="20"/>
                <w:szCs w:val="20"/>
                <w:lang w:val="sr-Cyrl-RS"/>
              </w:rPr>
            </w:pPr>
          </w:p>
          <w:p w14:paraId="6945D607" w14:textId="77777777" w:rsidR="003D7B75" w:rsidRPr="003D7B75" w:rsidRDefault="003D7B75" w:rsidP="00EB6BB6">
            <w:pPr>
              <w:suppressAutoHyphens w:val="0"/>
              <w:spacing w:before="120"/>
              <w:jc w:val="center"/>
              <w:rPr>
                <w:rFonts w:ascii="Arial" w:hAnsi="Arial" w:cs="Arial"/>
                <w:sz w:val="20"/>
                <w:szCs w:val="20"/>
                <w:lang w:val="sr-Cyrl-RS"/>
              </w:rPr>
            </w:pPr>
          </w:p>
          <w:p w14:paraId="3730C0C8" w14:textId="77777777" w:rsidR="003D7B75" w:rsidRPr="003D7B75" w:rsidRDefault="003D7B75" w:rsidP="00EB6BB6">
            <w:pPr>
              <w:suppressAutoHyphens w:val="0"/>
              <w:spacing w:before="120"/>
              <w:jc w:val="center"/>
              <w:rPr>
                <w:rFonts w:ascii="Arial" w:hAnsi="Arial" w:cs="Arial"/>
                <w:sz w:val="20"/>
                <w:szCs w:val="20"/>
                <w:lang w:val="sr-Cyrl-RS"/>
              </w:rPr>
            </w:pPr>
          </w:p>
          <w:p w14:paraId="64608442" w14:textId="77777777" w:rsidR="003D7B75" w:rsidRPr="003D7B75" w:rsidRDefault="003D7B75" w:rsidP="00EB6BB6">
            <w:pPr>
              <w:suppressAutoHyphens w:val="0"/>
              <w:spacing w:before="120"/>
              <w:jc w:val="center"/>
              <w:rPr>
                <w:rFonts w:ascii="Arial" w:hAnsi="Arial" w:cs="Arial"/>
                <w:sz w:val="20"/>
                <w:szCs w:val="20"/>
                <w:lang w:val="sr-Cyrl-RS"/>
              </w:rPr>
            </w:pPr>
            <w:r w:rsidRPr="003D7B75">
              <w:rPr>
                <w:rFonts w:ascii="Arial" w:hAnsi="Arial" w:cs="Arial"/>
                <w:sz w:val="20"/>
                <w:szCs w:val="20"/>
                <w:lang w:val="sr-Cyrl-RS"/>
              </w:rPr>
              <w:t>298.793,50 РСД</w:t>
            </w:r>
          </w:p>
        </w:tc>
        <w:tc>
          <w:tcPr>
            <w:tcW w:w="0" w:type="auto"/>
          </w:tcPr>
          <w:p w14:paraId="65BEBC61" w14:textId="77777777" w:rsidR="003D7B75" w:rsidRPr="003D7B75" w:rsidRDefault="003D7B75" w:rsidP="00EB6BB6">
            <w:pPr>
              <w:suppressAutoHyphens w:val="0"/>
              <w:spacing w:before="120"/>
              <w:jc w:val="center"/>
              <w:rPr>
                <w:rFonts w:ascii="Arial" w:hAnsi="Arial" w:cs="Arial"/>
                <w:sz w:val="20"/>
                <w:szCs w:val="20"/>
                <w:lang w:val="sr-Cyrl-RS"/>
              </w:rPr>
            </w:pPr>
          </w:p>
          <w:p w14:paraId="614DBE5C" w14:textId="77777777" w:rsidR="003D7B75" w:rsidRPr="003D7B75" w:rsidRDefault="003D7B75" w:rsidP="00EB6BB6">
            <w:pPr>
              <w:suppressAutoHyphens w:val="0"/>
              <w:spacing w:before="120"/>
              <w:jc w:val="center"/>
              <w:rPr>
                <w:rFonts w:ascii="Arial" w:hAnsi="Arial" w:cs="Arial"/>
                <w:sz w:val="20"/>
                <w:szCs w:val="20"/>
                <w:lang w:val="sr-Cyrl-RS"/>
              </w:rPr>
            </w:pPr>
          </w:p>
          <w:p w14:paraId="7E8CC98D" w14:textId="77777777" w:rsidR="003D7B75" w:rsidRPr="003D7B75" w:rsidRDefault="003D7B75" w:rsidP="00EB6BB6">
            <w:pPr>
              <w:suppressAutoHyphens w:val="0"/>
              <w:spacing w:before="120"/>
              <w:jc w:val="center"/>
              <w:rPr>
                <w:rFonts w:ascii="Arial" w:hAnsi="Arial" w:cs="Arial"/>
                <w:sz w:val="20"/>
                <w:szCs w:val="20"/>
                <w:lang w:val="sr-Cyrl-RS"/>
              </w:rPr>
            </w:pPr>
          </w:p>
          <w:p w14:paraId="7A1D2945" w14:textId="77777777" w:rsidR="003D7B75" w:rsidRPr="003D7B75" w:rsidRDefault="003D7B75" w:rsidP="00EB6BB6">
            <w:pPr>
              <w:suppressAutoHyphens w:val="0"/>
              <w:spacing w:before="120"/>
              <w:jc w:val="center"/>
              <w:rPr>
                <w:rFonts w:ascii="Arial" w:hAnsi="Arial" w:cs="Arial"/>
                <w:sz w:val="20"/>
                <w:szCs w:val="20"/>
                <w:lang w:val="sr-Cyrl-RS"/>
              </w:rPr>
            </w:pPr>
          </w:p>
          <w:p w14:paraId="4BC5306E" w14:textId="77777777" w:rsidR="003D7B75" w:rsidRPr="003D7B75" w:rsidRDefault="003D7B75" w:rsidP="00EB6BB6">
            <w:pPr>
              <w:suppressAutoHyphens w:val="0"/>
              <w:spacing w:before="120"/>
              <w:jc w:val="center"/>
              <w:rPr>
                <w:rFonts w:ascii="Arial" w:hAnsi="Arial" w:cs="Arial"/>
                <w:sz w:val="20"/>
                <w:szCs w:val="20"/>
                <w:lang w:val="sr-Cyrl-RS"/>
              </w:rPr>
            </w:pPr>
            <w:r w:rsidRPr="003D7B75">
              <w:rPr>
                <w:rFonts w:ascii="Arial" w:hAnsi="Arial" w:cs="Arial"/>
                <w:sz w:val="20"/>
                <w:szCs w:val="20"/>
                <w:lang w:val="sr-Cyrl-RS"/>
              </w:rPr>
              <w:t>119.517,40 РСД</w:t>
            </w:r>
          </w:p>
        </w:tc>
      </w:tr>
    </w:tbl>
    <w:p w14:paraId="32385532" w14:textId="77777777" w:rsidR="003D7B75" w:rsidRPr="003D7B75" w:rsidRDefault="003D7B75" w:rsidP="003D7B75">
      <w:pPr>
        <w:pBdr>
          <w:top w:val="none" w:sz="0" w:space="0" w:color="000000"/>
          <w:left w:val="none" w:sz="0" w:space="0" w:color="000000"/>
          <w:bottom w:val="single" w:sz="4" w:space="1" w:color="000000"/>
          <w:right w:val="none" w:sz="0" w:space="0" w:color="000000"/>
        </w:pBdr>
        <w:suppressAutoHyphens w:val="0"/>
        <w:spacing w:before="120"/>
        <w:jc w:val="both"/>
        <w:rPr>
          <w:rFonts w:ascii="Arial" w:hAnsi="Arial" w:cs="Arial"/>
          <w:sz w:val="20"/>
          <w:szCs w:val="20"/>
          <w:lang w:val="sr-Cyrl-RS"/>
        </w:rPr>
      </w:pPr>
    </w:p>
    <w:p w14:paraId="36293ACD" w14:textId="77777777" w:rsidR="003D7B75" w:rsidRPr="003D7B75" w:rsidRDefault="003D7B75" w:rsidP="003D7B75">
      <w:pPr>
        <w:suppressAutoHyphens w:val="0"/>
        <w:spacing w:before="120"/>
        <w:jc w:val="both"/>
        <w:rPr>
          <w:rFonts w:ascii="Arial" w:eastAsia="Times New Roman" w:hAnsi="Arial" w:cs="Arial"/>
          <w:sz w:val="20"/>
          <w:szCs w:val="20"/>
          <w:lang w:val="sr-Cyrl-CS"/>
        </w:rPr>
      </w:pPr>
    </w:p>
    <w:p w14:paraId="66C1A9EE" w14:textId="77777777" w:rsidR="003D7B75" w:rsidRPr="003D7B75" w:rsidRDefault="003D7B75" w:rsidP="003D7B75">
      <w:pPr>
        <w:ind w:left="-1800" w:right="-1836"/>
        <w:jc w:val="both"/>
        <w:rPr>
          <w:rFonts w:ascii="Arial" w:hAnsi="Arial" w:cs="Arial"/>
          <w:sz w:val="20"/>
          <w:szCs w:val="20"/>
          <w:lang w:val="sr-Cyrl-RS"/>
        </w:rPr>
      </w:pPr>
      <w:r w:rsidRPr="003D7B75">
        <w:rPr>
          <w:rFonts w:ascii="Arial" w:eastAsia="Arial" w:hAnsi="Arial" w:cs="Arial"/>
          <w:bCs/>
          <w:sz w:val="20"/>
          <w:szCs w:val="20"/>
          <w:lang w:val="sr-Latn-CS"/>
        </w:rPr>
        <w:t xml:space="preserve">   </w:t>
      </w:r>
      <w:r w:rsidRPr="003D7B75">
        <w:rPr>
          <w:rFonts w:ascii="Arial" w:eastAsia="Times New Roman" w:hAnsi="Arial" w:cs="Arial"/>
          <w:bCs/>
          <w:sz w:val="20"/>
          <w:szCs w:val="20"/>
          <w:lang w:val="sr-Latn-CS"/>
        </w:rPr>
        <w:tab/>
      </w:r>
      <w:r w:rsidRPr="003D7B75">
        <w:rPr>
          <w:rFonts w:ascii="Arial" w:eastAsia="Times New Roman" w:hAnsi="Arial" w:cs="Arial"/>
          <w:bCs/>
          <w:sz w:val="20"/>
          <w:szCs w:val="20"/>
          <w:lang w:val="sr-Latn-CS"/>
        </w:rPr>
        <w:tab/>
        <w:t xml:space="preserve">         </w:t>
      </w:r>
    </w:p>
    <w:p w14:paraId="2EA0F909" w14:textId="77777777" w:rsidR="003D7B75" w:rsidRPr="003D7B75" w:rsidRDefault="003D7B75" w:rsidP="003D7B75">
      <w:pPr>
        <w:suppressAutoHyphens w:val="0"/>
        <w:spacing w:before="120"/>
        <w:jc w:val="both"/>
        <w:rPr>
          <w:rFonts w:ascii="Arial" w:hAnsi="Arial" w:cs="Arial"/>
          <w:sz w:val="20"/>
          <w:szCs w:val="20"/>
          <w:lang w:val="sr-Latn-CS"/>
        </w:rPr>
      </w:pPr>
      <w:r w:rsidRPr="003D7B75">
        <w:rPr>
          <w:rFonts w:ascii="Arial" w:eastAsia="Times New Roman" w:hAnsi="Arial" w:cs="Arial"/>
          <w:b/>
          <w:sz w:val="20"/>
          <w:szCs w:val="20"/>
          <w:lang w:val="sr-Cyrl-RS"/>
        </w:rPr>
        <w:t>Продаја ће се спроводити</w:t>
      </w:r>
      <w:r w:rsidRPr="003D7B75">
        <w:rPr>
          <w:rFonts w:ascii="Arial" w:eastAsia="Times New Roman" w:hAnsi="Arial" w:cs="Arial"/>
          <w:sz w:val="20"/>
          <w:szCs w:val="20"/>
          <w:lang w:val="sr-Cyrl-CS"/>
        </w:rPr>
        <w:t xml:space="preserve"> методом јавног надметања што је његово овлашћење предвиђено одредбама члана 132. став 1.</w:t>
      </w:r>
      <w:r w:rsidRPr="003D7B75">
        <w:rPr>
          <w:rFonts w:ascii="Arial" w:eastAsia="Times New Roman" w:hAnsi="Arial" w:cs="Arial"/>
          <w:sz w:val="20"/>
          <w:szCs w:val="20"/>
          <w:lang w:val="sr-Latn-CS"/>
        </w:rPr>
        <w:t xml:space="preserve"> </w:t>
      </w:r>
      <w:proofErr w:type="spellStart"/>
      <w:r w:rsidRPr="003D7B75">
        <w:rPr>
          <w:rFonts w:ascii="Arial" w:eastAsia="Times New Roman" w:hAnsi="Arial" w:cs="Arial"/>
          <w:sz w:val="20"/>
          <w:szCs w:val="20"/>
          <w:lang w:val="sr-Latn-CS"/>
        </w:rPr>
        <w:t>Закона</w:t>
      </w:r>
      <w:proofErr w:type="spellEnd"/>
      <w:r w:rsidRPr="003D7B75">
        <w:rPr>
          <w:rFonts w:ascii="Arial" w:eastAsia="Times New Roman" w:hAnsi="Arial" w:cs="Arial"/>
          <w:sz w:val="20"/>
          <w:szCs w:val="20"/>
          <w:lang w:val="sr-Latn-CS"/>
        </w:rPr>
        <w:t xml:space="preserve"> о </w:t>
      </w:r>
      <w:proofErr w:type="spellStart"/>
      <w:r w:rsidRPr="003D7B75">
        <w:rPr>
          <w:rFonts w:ascii="Arial" w:eastAsia="Times New Roman" w:hAnsi="Arial" w:cs="Arial"/>
          <w:sz w:val="20"/>
          <w:szCs w:val="20"/>
          <w:lang w:val="sr-Latn-CS"/>
        </w:rPr>
        <w:t>стечај</w:t>
      </w:r>
      <w:proofErr w:type="spellEnd"/>
      <w:r w:rsidRPr="003D7B75">
        <w:rPr>
          <w:rFonts w:ascii="Arial" w:eastAsia="Times New Roman" w:hAnsi="Arial" w:cs="Arial"/>
          <w:sz w:val="20"/>
          <w:szCs w:val="20"/>
          <w:lang w:val="sr-Cyrl-CS"/>
        </w:rPr>
        <w:t>у</w:t>
      </w:r>
      <w:r w:rsidRPr="003D7B75">
        <w:rPr>
          <w:rFonts w:ascii="Arial" w:eastAsia="Times New Roman" w:hAnsi="Arial" w:cs="Arial"/>
          <w:sz w:val="20"/>
          <w:szCs w:val="20"/>
          <w:lang w:val="sr-Latn-CS"/>
        </w:rPr>
        <w:t xml:space="preserve"> (</w:t>
      </w:r>
      <w:r w:rsidRPr="003D7B75">
        <w:rPr>
          <w:rFonts w:ascii="Arial" w:eastAsia="Times New Roman" w:hAnsi="Arial" w:cs="Arial"/>
          <w:sz w:val="20"/>
          <w:szCs w:val="20"/>
          <w:lang w:val="sr-Cyrl-CS"/>
        </w:rPr>
        <w:t>«</w:t>
      </w:r>
      <w:proofErr w:type="spellStart"/>
      <w:r w:rsidRPr="003D7B75">
        <w:rPr>
          <w:rFonts w:ascii="Arial" w:eastAsia="Times New Roman" w:hAnsi="Arial" w:cs="Arial"/>
          <w:i/>
          <w:iCs/>
          <w:sz w:val="20"/>
          <w:szCs w:val="20"/>
          <w:lang w:val="sr-Latn-CS"/>
        </w:rPr>
        <w:t>Службени</w:t>
      </w:r>
      <w:proofErr w:type="spellEnd"/>
      <w:r w:rsidRPr="003D7B75">
        <w:rPr>
          <w:rFonts w:ascii="Arial" w:eastAsia="Times New Roman" w:hAnsi="Arial" w:cs="Arial"/>
          <w:i/>
          <w:iCs/>
          <w:sz w:val="20"/>
          <w:szCs w:val="20"/>
          <w:lang w:val="sr-Latn-CS"/>
        </w:rPr>
        <w:t xml:space="preserve"> </w:t>
      </w:r>
      <w:proofErr w:type="spellStart"/>
      <w:r w:rsidRPr="003D7B75">
        <w:rPr>
          <w:rFonts w:ascii="Arial" w:eastAsia="Times New Roman" w:hAnsi="Arial" w:cs="Arial"/>
          <w:i/>
          <w:iCs/>
          <w:sz w:val="20"/>
          <w:szCs w:val="20"/>
          <w:lang w:val="sr-Latn-CS"/>
        </w:rPr>
        <w:t>гласник</w:t>
      </w:r>
      <w:proofErr w:type="spellEnd"/>
      <w:r w:rsidRPr="003D7B75">
        <w:rPr>
          <w:rFonts w:ascii="Arial" w:eastAsia="Times New Roman" w:hAnsi="Arial" w:cs="Arial"/>
          <w:sz w:val="20"/>
          <w:szCs w:val="20"/>
          <w:lang w:val="sr-Latn-CS"/>
        </w:rPr>
        <w:t xml:space="preserve"> </w:t>
      </w:r>
      <w:r w:rsidRPr="003D7B75">
        <w:rPr>
          <w:rFonts w:ascii="Arial" w:eastAsia="Times New Roman" w:hAnsi="Arial" w:cs="Arial"/>
          <w:i/>
          <w:iCs/>
          <w:sz w:val="20"/>
          <w:szCs w:val="20"/>
          <w:lang w:val="sr-Latn-CS"/>
        </w:rPr>
        <w:t>РС</w:t>
      </w:r>
      <w:r w:rsidRPr="003D7B75">
        <w:rPr>
          <w:rFonts w:ascii="Arial" w:eastAsia="Times New Roman" w:hAnsi="Arial" w:cs="Arial"/>
          <w:i/>
          <w:iCs/>
          <w:sz w:val="20"/>
          <w:szCs w:val="20"/>
          <w:lang w:val="sr-Cyrl-CS"/>
        </w:rPr>
        <w:t>»</w:t>
      </w:r>
      <w:r w:rsidRPr="003D7B75">
        <w:rPr>
          <w:rFonts w:ascii="Arial" w:eastAsia="Times New Roman" w:hAnsi="Arial" w:cs="Arial"/>
          <w:sz w:val="20"/>
          <w:szCs w:val="20"/>
          <w:lang w:val="sr-Latn-CS"/>
        </w:rPr>
        <w:t xml:space="preserve"> </w:t>
      </w:r>
      <w:proofErr w:type="spellStart"/>
      <w:r w:rsidRPr="003D7B75">
        <w:rPr>
          <w:rFonts w:ascii="Arial" w:eastAsia="Times New Roman" w:hAnsi="Arial" w:cs="Arial"/>
          <w:sz w:val="20"/>
          <w:szCs w:val="20"/>
          <w:lang w:val="sr-Latn-CS"/>
        </w:rPr>
        <w:t>бр</w:t>
      </w:r>
      <w:proofErr w:type="spellEnd"/>
      <w:r w:rsidRPr="003D7B75">
        <w:rPr>
          <w:rFonts w:ascii="Arial" w:eastAsia="Times New Roman" w:hAnsi="Arial" w:cs="Arial"/>
          <w:sz w:val="20"/>
          <w:szCs w:val="20"/>
          <w:lang w:val="sr-Cyrl-CS"/>
        </w:rPr>
        <w:t>ој</w:t>
      </w:r>
      <w:r w:rsidRPr="003D7B75">
        <w:rPr>
          <w:rFonts w:ascii="Arial" w:eastAsia="Times New Roman" w:hAnsi="Arial" w:cs="Arial"/>
          <w:sz w:val="20"/>
          <w:szCs w:val="20"/>
          <w:lang w:val="sr-Latn-CS"/>
        </w:rPr>
        <w:t xml:space="preserve"> </w:t>
      </w:r>
      <w:r w:rsidRPr="003D7B75">
        <w:rPr>
          <w:rFonts w:ascii="Arial" w:eastAsia="Times New Roman" w:hAnsi="Arial" w:cs="Arial"/>
          <w:sz w:val="20"/>
          <w:szCs w:val="20"/>
          <w:lang w:val="sr-Cyrl-CS"/>
        </w:rPr>
        <w:t>10</w:t>
      </w:r>
      <w:r w:rsidRPr="003D7B75">
        <w:rPr>
          <w:rFonts w:ascii="Arial" w:eastAsia="Times New Roman" w:hAnsi="Arial" w:cs="Arial"/>
          <w:sz w:val="20"/>
          <w:szCs w:val="20"/>
          <w:lang w:val="sr-Latn-CS"/>
        </w:rPr>
        <w:t>4/0</w:t>
      </w:r>
      <w:r w:rsidRPr="003D7B75">
        <w:rPr>
          <w:rFonts w:ascii="Arial" w:eastAsia="Times New Roman" w:hAnsi="Arial" w:cs="Arial"/>
          <w:sz w:val="20"/>
          <w:szCs w:val="20"/>
          <w:lang w:val="sr-Cyrl-CS"/>
        </w:rPr>
        <w:t>9,</w:t>
      </w:r>
      <w:r w:rsidRPr="003D7B75">
        <w:rPr>
          <w:rFonts w:ascii="Arial" w:eastAsia="Times New Roman" w:hAnsi="Arial" w:cs="Arial"/>
          <w:sz w:val="20"/>
          <w:szCs w:val="20"/>
          <w:lang w:val="sr-Latn-CS"/>
        </w:rPr>
        <w:t xml:space="preserve"> </w:t>
      </w:r>
      <w:r w:rsidRPr="003D7B75">
        <w:rPr>
          <w:rFonts w:ascii="Arial" w:eastAsia="Times New Roman" w:hAnsi="Arial" w:cs="Arial"/>
          <w:sz w:val="20"/>
          <w:szCs w:val="20"/>
          <w:lang w:val="ru-RU"/>
        </w:rPr>
        <w:t xml:space="preserve">99/2011 - др.закон, 71/2012 – одлука УС, 83/2014, </w:t>
      </w:r>
      <w:r w:rsidRPr="003D7B75">
        <w:rPr>
          <w:rFonts w:ascii="Arial" w:eastAsia="Times New Roman" w:hAnsi="Arial" w:cs="Arial"/>
          <w:sz w:val="20"/>
          <w:szCs w:val="20"/>
          <w:lang w:val="sr-Cyrl-RS"/>
        </w:rPr>
        <w:t xml:space="preserve">113/2017, 44/2018 и 95/2018, </w:t>
      </w:r>
      <w:r w:rsidRPr="003D7B75">
        <w:rPr>
          <w:rFonts w:ascii="Arial" w:eastAsia="Times New Roman" w:hAnsi="Arial" w:cs="Arial"/>
          <w:sz w:val="20"/>
          <w:szCs w:val="20"/>
          <w:lang w:val="sr-Latn-CS"/>
        </w:rPr>
        <w:t xml:space="preserve"> </w:t>
      </w:r>
      <w:r w:rsidRPr="003D7B75">
        <w:rPr>
          <w:rFonts w:ascii="Arial" w:eastAsia="Times New Roman" w:hAnsi="Arial" w:cs="Arial"/>
          <w:sz w:val="20"/>
          <w:szCs w:val="20"/>
          <w:lang w:val="sr-Cyrl-RS"/>
        </w:rPr>
        <w:t>те</w:t>
      </w:r>
      <w:r w:rsidRPr="003D7B75">
        <w:rPr>
          <w:rFonts w:ascii="Arial" w:eastAsia="Times New Roman" w:hAnsi="Arial" w:cs="Arial"/>
          <w:sz w:val="20"/>
          <w:szCs w:val="20"/>
          <w:lang w:val="sr-Latn-CS"/>
        </w:rPr>
        <w:t xml:space="preserve"> </w:t>
      </w:r>
      <w:r w:rsidRPr="003D7B75">
        <w:rPr>
          <w:rFonts w:ascii="Arial" w:hAnsi="Arial" w:cs="Arial"/>
          <w:sz w:val="20"/>
          <w:szCs w:val="20"/>
          <w:lang w:val="sr-Cyrl-CS"/>
        </w:rPr>
        <w:t xml:space="preserve">Националним </w:t>
      </w:r>
      <w:r w:rsidRPr="003D7B75">
        <w:rPr>
          <w:rFonts w:ascii="Arial" w:hAnsi="Arial" w:cs="Arial"/>
          <w:sz w:val="20"/>
          <w:szCs w:val="20"/>
          <w:lang w:val="sr-Cyrl-CS"/>
        </w:rPr>
        <w:lastRenderedPageBreak/>
        <w:t xml:space="preserve">стандардом број 5. о начину и поступку уновчења имовине стечајног дужника („Службени гласник Републике Србије“, бр. </w:t>
      </w:r>
      <w:r w:rsidRPr="003D7B75">
        <w:rPr>
          <w:rFonts w:ascii="Arial" w:hAnsi="Arial" w:cs="Arial"/>
          <w:sz w:val="20"/>
          <w:szCs w:val="20"/>
          <w:lang w:val="sr-Cyrl-RS"/>
        </w:rPr>
        <w:t>62/2018</w:t>
      </w:r>
      <w:r w:rsidRPr="003D7B75">
        <w:rPr>
          <w:rFonts w:ascii="Arial" w:hAnsi="Arial" w:cs="Arial"/>
          <w:sz w:val="20"/>
          <w:szCs w:val="20"/>
          <w:lang w:val="sr-Cyrl-CS"/>
        </w:rPr>
        <w:t>)</w:t>
      </w:r>
      <w:r w:rsidRPr="003D7B75">
        <w:rPr>
          <w:rFonts w:ascii="Arial" w:hAnsi="Arial" w:cs="Arial"/>
          <w:sz w:val="20"/>
          <w:szCs w:val="20"/>
          <w:lang w:val="sr-Cyrl-RS"/>
        </w:rPr>
        <w:t xml:space="preserve"> </w:t>
      </w:r>
    </w:p>
    <w:p w14:paraId="707EA57C" w14:textId="77777777" w:rsidR="003D7B75" w:rsidRPr="003D7B75" w:rsidRDefault="003D7B75" w:rsidP="003D7B75">
      <w:pPr>
        <w:suppressAutoHyphens w:val="0"/>
        <w:spacing w:before="120"/>
        <w:jc w:val="both"/>
        <w:rPr>
          <w:rFonts w:ascii="Arial" w:hAnsi="Arial" w:cs="Arial"/>
          <w:sz w:val="20"/>
          <w:szCs w:val="20"/>
          <w:lang w:val="sr-Cyrl-CS"/>
        </w:rPr>
      </w:pPr>
      <w:r w:rsidRPr="003D7B75">
        <w:rPr>
          <w:rFonts w:ascii="Arial" w:eastAsia="Times New Roman" w:hAnsi="Arial" w:cs="Arial"/>
          <w:sz w:val="20"/>
          <w:szCs w:val="20"/>
          <w:lang w:val="sr-Cyrl-CS"/>
        </w:rPr>
        <w:t xml:space="preserve">Како је стечајни управник дужан да наслову достави Обавештење о намери, плану, начину и роковима продаје, то Вам стечајни управник доставља ово Обавештење испуњавајући своју обавезу, водећи рачуна о роковима </w:t>
      </w:r>
      <w:proofErr w:type="spellStart"/>
      <w:r w:rsidRPr="003D7B75">
        <w:rPr>
          <w:rFonts w:ascii="Arial" w:eastAsia="Times New Roman" w:hAnsi="Arial" w:cs="Arial"/>
          <w:sz w:val="20"/>
          <w:szCs w:val="20"/>
          <w:lang w:val="sr-Cyrl-CS"/>
        </w:rPr>
        <w:t>предвиђених</w:t>
      </w:r>
      <w:proofErr w:type="spellEnd"/>
      <w:r w:rsidRPr="003D7B75">
        <w:rPr>
          <w:rFonts w:ascii="Arial" w:eastAsia="Times New Roman" w:hAnsi="Arial" w:cs="Arial"/>
          <w:sz w:val="20"/>
          <w:szCs w:val="20"/>
          <w:lang w:val="sr-Cyrl-CS"/>
        </w:rPr>
        <w:t xml:space="preserve"> чланом 133. став 6. </w:t>
      </w:r>
      <w:proofErr w:type="spellStart"/>
      <w:r w:rsidRPr="003D7B75">
        <w:rPr>
          <w:rFonts w:ascii="Arial" w:eastAsia="Times New Roman" w:hAnsi="Arial" w:cs="Arial"/>
          <w:sz w:val="20"/>
          <w:szCs w:val="20"/>
          <w:lang w:val="sr-Latn-CS"/>
        </w:rPr>
        <w:t>Закона</w:t>
      </w:r>
      <w:proofErr w:type="spellEnd"/>
      <w:r w:rsidRPr="003D7B75">
        <w:rPr>
          <w:rFonts w:ascii="Arial" w:eastAsia="Times New Roman" w:hAnsi="Arial" w:cs="Arial"/>
          <w:sz w:val="20"/>
          <w:szCs w:val="20"/>
          <w:lang w:val="sr-Latn-CS"/>
        </w:rPr>
        <w:t xml:space="preserve"> о </w:t>
      </w:r>
      <w:proofErr w:type="spellStart"/>
      <w:r w:rsidRPr="003D7B75">
        <w:rPr>
          <w:rFonts w:ascii="Arial" w:eastAsia="Times New Roman" w:hAnsi="Arial" w:cs="Arial"/>
          <w:sz w:val="20"/>
          <w:szCs w:val="20"/>
          <w:lang w:val="sr-Latn-CS"/>
        </w:rPr>
        <w:t>стечај</w:t>
      </w:r>
      <w:proofErr w:type="spellEnd"/>
      <w:r w:rsidRPr="003D7B75">
        <w:rPr>
          <w:rFonts w:ascii="Arial" w:eastAsia="Times New Roman" w:hAnsi="Arial" w:cs="Arial"/>
          <w:sz w:val="20"/>
          <w:szCs w:val="20"/>
          <w:lang w:val="sr-Cyrl-CS"/>
        </w:rPr>
        <w:t>у</w:t>
      </w:r>
      <w:r w:rsidRPr="003D7B75">
        <w:rPr>
          <w:rFonts w:ascii="Arial" w:eastAsia="Times New Roman" w:hAnsi="Arial" w:cs="Arial"/>
          <w:sz w:val="20"/>
          <w:szCs w:val="20"/>
          <w:lang w:val="sr-Latn-CS"/>
        </w:rPr>
        <w:t xml:space="preserve"> (</w:t>
      </w:r>
      <w:r w:rsidRPr="003D7B75">
        <w:rPr>
          <w:rFonts w:ascii="Arial" w:eastAsia="Times New Roman" w:hAnsi="Arial" w:cs="Arial"/>
          <w:sz w:val="20"/>
          <w:szCs w:val="20"/>
          <w:lang w:val="sr-Cyrl-CS"/>
        </w:rPr>
        <w:t>«</w:t>
      </w:r>
      <w:proofErr w:type="spellStart"/>
      <w:r w:rsidRPr="003D7B75">
        <w:rPr>
          <w:rFonts w:ascii="Arial" w:eastAsia="Times New Roman" w:hAnsi="Arial" w:cs="Arial"/>
          <w:i/>
          <w:iCs/>
          <w:sz w:val="20"/>
          <w:szCs w:val="20"/>
          <w:lang w:val="sr-Latn-CS"/>
        </w:rPr>
        <w:t>Службени</w:t>
      </w:r>
      <w:proofErr w:type="spellEnd"/>
      <w:r w:rsidRPr="003D7B75">
        <w:rPr>
          <w:rFonts w:ascii="Arial" w:eastAsia="Times New Roman" w:hAnsi="Arial" w:cs="Arial"/>
          <w:i/>
          <w:iCs/>
          <w:sz w:val="20"/>
          <w:szCs w:val="20"/>
          <w:lang w:val="sr-Latn-CS"/>
        </w:rPr>
        <w:t xml:space="preserve"> </w:t>
      </w:r>
      <w:proofErr w:type="spellStart"/>
      <w:r w:rsidRPr="003D7B75">
        <w:rPr>
          <w:rFonts w:ascii="Arial" w:eastAsia="Times New Roman" w:hAnsi="Arial" w:cs="Arial"/>
          <w:i/>
          <w:iCs/>
          <w:sz w:val="20"/>
          <w:szCs w:val="20"/>
          <w:lang w:val="sr-Latn-CS"/>
        </w:rPr>
        <w:t>гласник</w:t>
      </w:r>
      <w:proofErr w:type="spellEnd"/>
      <w:r w:rsidRPr="003D7B75">
        <w:rPr>
          <w:rFonts w:ascii="Arial" w:eastAsia="Times New Roman" w:hAnsi="Arial" w:cs="Arial"/>
          <w:sz w:val="20"/>
          <w:szCs w:val="20"/>
          <w:lang w:val="sr-Latn-CS"/>
        </w:rPr>
        <w:t xml:space="preserve"> </w:t>
      </w:r>
      <w:r w:rsidRPr="003D7B75">
        <w:rPr>
          <w:rFonts w:ascii="Arial" w:eastAsia="Times New Roman" w:hAnsi="Arial" w:cs="Arial"/>
          <w:i/>
          <w:iCs/>
          <w:sz w:val="20"/>
          <w:szCs w:val="20"/>
          <w:lang w:val="sr-Latn-CS"/>
        </w:rPr>
        <w:t>РС</w:t>
      </w:r>
      <w:r w:rsidRPr="003D7B75">
        <w:rPr>
          <w:rFonts w:ascii="Arial" w:eastAsia="Times New Roman" w:hAnsi="Arial" w:cs="Arial"/>
          <w:i/>
          <w:iCs/>
          <w:sz w:val="20"/>
          <w:szCs w:val="20"/>
          <w:lang w:val="sr-Cyrl-CS"/>
        </w:rPr>
        <w:t>»</w:t>
      </w:r>
      <w:r w:rsidRPr="003D7B75">
        <w:rPr>
          <w:rFonts w:ascii="Arial" w:eastAsia="Times New Roman" w:hAnsi="Arial" w:cs="Arial"/>
          <w:sz w:val="20"/>
          <w:szCs w:val="20"/>
          <w:lang w:val="sr-Latn-CS"/>
        </w:rPr>
        <w:t xml:space="preserve"> </w:t>
      </w:r>
      <w:proofErr w:type="spellStart"/>
      <w:r w:rsidRPr="003D7B75">
        <w:rPr>
          <w:rFonts w:ascii="Arial" w:eastAsia="Times New Roman" w:hAnsi="Arial" w:cs="Arial"/>
          <w:sz w:val="20"/>
          <w:szCs w:val="20"/>
          <w:lang w:val="sr-Latn-CS"/>
        </w:rPr>
        <w:t>бр</w:t>
      </w:r>
      <w:proofErr w:type="spellEnd"/>
      <w:r w:rsidRPr="003D7B75">
        <w:rPr>
          <w:rFonts w:ascii="Arial" w:eastAsia="Times New Roman" w:hAnsi="Arial" w:cs="Arial"/>
          <w:sz w:val="20"/>
          <w:szCs w:val="20"/>
          <w:lang w:val="sr-Cyrl-CS"/>
        </w:rPr>
        <w:t>ој</w:t>
      </w:r>
      <w:r w:rsidRPr="003D7B75">
        <w:rPr>
          <w:rFonts w:ascii="Arial" w:eastAsia="Times New Roman" w:hAnsi="Arial" w:cs="Arial"/>
          <w:sz w:val="20"/>
          <w:szCs w:val="20"/>
          <w:lang w:val="sr-Latn-CS"/>
        </w:rPr>
        <w:t xml:space="preserve"> </w:t>
      </w:r>
      <w:r w:rsidRPr="003D7B75">
        <w:rPr>
          <w:rFonts w:ascii="Arial" w:eastAsia="Times New Roman" w:hAnsi="Arial" w:cs="Arial"/>
          <w:sz w:val="20"/>
          <w:szCs w:val="20"/>
          <w:lang w:val="sr-Cyrl-CS"/>
        </w:rPr>
        <w:t>10</w:t>
      </w:r>
      <w:r w:rsidRPr="003D7B75">
        <w:rPr>
          <w:rFonts w:ascii="Arial" w:eastAsia="Times New Roman" w:hAnsi="Arial" w:cs="Arial"/>
          <w:sz w:val="20"/>
          <w:szCs w:val="20"/>
          <w:lang w:val="sr-Latn-CS"/>
        </w:rPr>
        <w:t>4/0</w:t>
      </w:r>
      <w:r w:rsidRPr="003D7B75">
        <w:rPr>
          <w:rFonts w:ascii="Arial" w:eastAsia="Times New Roman" w:hAnsi="Arial" w:cs="Arial"/>
          <w:sz w:val="20"/>
          <w:szCs w:val="20"/>
          <w:lang w:val="sr-Cyrl-CS"/>
        </w:rPr>
        <w:t xml:space="preserve">9, </w:t>
      </w:r>
      <w:r w:rsidRPr="003D7B75">
        <w:rPr>
          <w:rFonts w:ascii="Arial" w:hAnsi="Arial" w:cs="Arial"/>
          <w:sz w:val="20"/>
          <w:szCs w:val="20"/>
          <w:lang w:val="ru-RU"/>
        </w:rPr>
        <w:t xml:space="preserve">99/2011 - др.закон, 71/2012 – одлука УС и 83/2014, </w:t>
      </w:r>
      <w:r w:rsidRPr="003D7B75">
        <w:rPr>
          <w:rFonts w:ascii="Arial" w:eastAsia="Times New Roman" w:hAnsi="Arial" w:cs="Arial"/>
          <w:sz w:val="20"/>
          <w:szCs w:val="20"/>
          <w:lang w:val="sr-Cyrl-RS"/>
        </w:rPr>
        <w:t xml:space="preserve">113/2017, 44/2018 и 95/2018 </w:t>
      </w:r>
      <w:r w:rsidRPr="003D7B75">
        <w:rPr>
          <w:rFonts w:ascii="Arial" w:eastAsia="Times New Roman" w:hAnsi="Arial" w:cs="Arial"/>
          <w:sz w:val="20"/>
          <w:szCs w:val="20"/>
          <w:lang w:val="sr-Latn-CS"/>
        </w:rPr>
        <w:t>)</w:t>
      </w:r>
      <w:r w:rsidRPr="003D7B75">
        <w:rPr>
          <w:rFonts w:ascii="Arial" w:eastAsia="Times New Roman" w:hAnsi="Arial" w:cs="Arial"/>
          <w:sz w:val="20"/>
          <w:szCs w:val="20"/>
          <w:lang w:val="sr-Cyrl-CS"/>
        </w:rPr>
        <w:t>.</w:t>
      </w:r>
    </w:p>
    <w:p w14:paraId="459F705F" w14:textId="77777777" w:rsidR="003D7B75" w:rsidRPr="003D7B75" w:rsidRDefault="003D7B75" w:rsidP="003D7B75">
      <w:pPr>
        <w:suppressAutoHyphens w:val="0"/>
        <w:spacing w:before="120"/>
        <w:jc w:val="both"/>
        <w:rPr>
          <w:rFonts w:ascii="Arial" w:hAnsi="Arial" w:cs="Arial"/>
          <w:sz w:val="20"/>
          <w:szCs w:val="20"/>
          <w:lang w:val="sr-Cyrl-CS"/>
        </w:rPr>
      </w:pPr>
      <w:r w:rsidRPr="003D7B75">
        <w:rPr>
          <w:rFonts w:ascii="Arial" w:eastAsia="Times New Roman" w:hAnsi="Arial" w:cs="Arial"/>
          <w:b/>
          <w:sz w:val="20"/>
          <w:szCs w:val="20"/>
          <w:lang w:val="sr-Cyrl-CS"/>
        </w:rPr>
        <w:t>План продаје је следећи:</w:t>
      </w:r>
      <w:r w:rsidRPr="003D7B75">
        <w:rPr>
          <w:rFonts w:ascii="Arial" w:eastAsia="Times New Roman" w:hAnsi="Arial" w:cs="Arial"/>
          <w:sz w:val="20"/>
          <w:szCs w:val="20"/>
          <w:lang w:val="sr-Cyrl-CS"/>
        </w:rPr>
        <w:t xml:space="preserve"> </w:t>
      </w:r>
    </w:p>
    <w:p w14:paraId="10A6BCC3" w14:textId="77777777" w:rsidR="003D7B75" w:rsidRPr="003D7B75" w:rsidRDefault="003D7B75" w:rsidP="003D7B75">
      <w:pPr>
        <w:suppressAutoHyphens w:val="0"/>
        <w:spacing w:before="120"/>
        <w:jc w:val="both"/>
        <w:rPr>
          <w:rFonts w:ascii="Arial" w:hAnsi="Arial" w:cs="Arial"/>
          <w:sz w:val="20"/>
          <w:szCs w:val="20"/>
          <w:lang w:val="sr-Cyrl-CS"/>
        </w:rPr>
      </w:pPr>
      <w:r w:rsidRPr="003D7B75">
        <w:rPr>
          <w:rFonts w:ascii="Arial" w:eastAsia="Times New Roman" w:hAnsi="Arial" w:cs="Arial"/>
          <w:sz w:val="20"/>
          <w:szCs w:val="20"/>
          <w:lang w:val="sr-Cyrl-RS"/>
        </w:rPr>
        <w:t xml:space="preserve">Након истека рока од 15 дана биће објављен јединствени оглас у два дневна листа који се дистрибуирају на целој територији Републике Србије, као и на званичној интернет страници Агенције за лиценцирање стечајних управника, те на огласној и електронској табли Привредног суда у Новом Саду. </w:t>
      </w:r>
    </w:p>
    <w:p w14:paraId="67A44CEB" w14:textId="77777777" w:rsidR="003D7B75" w:rsidRPr="003D7B75" w:rsidRDefault="003D7B75" w:rsidP="003D7B75">
      <w:pPr>
        <w:suppressAutoHyphens w:val="0"/>
        <w:spacing w:before="120"/>
        <w:jc w:val="both"/>
        <w:rPr>
          <w:rFonts w:ascii="Arial" w:hAnsi="Arial" w:cs="Arial"/>
          <w:sz w:val="20"/>
          <w:szCs w:val="20"/>
          <w:lang w:val="sr-Cyrl-CS"/>
        </w:rPr>
      </w:pPr>
      <w:r w:rsidRPr="003D7B75">
        <w:rPr>
          <w:rFonts w:ascii="Arial" w:eastAsia="Times New Roman" w:hAnsi="Arial" w:cs="Arial"/>
          <w:b/>
          <w:sz w:val="20"/>
          <w:szCs w:val="20"/>
          <w:lang w:val="sr-Cyrl-CS"/>
        </w:rPr>
        <w:t>Начин продаје:</w:t>
      </w:r>
      <w:r w:rsidRPr="003D7B75">
        <w:rPr>
          <w:rFonts w:ascii="Arial" w:eastAsia="Times New Roman" w:hAnsi="Arial" w:cs="Arial"/>
          <w:sz w:val="20"/>
          <w:szCs w:val="20"/>
          <w:lang w:val="sr-Cyrl-CS"/>
        </w:rPr>
        <w:t xml:space="preserve"> продаја ће се извршити </w:t>
      </w:r>
      <w:r w:rsidRPr="003D7B75">
        <w:rPr>
          <w:rFonts w:ascii="Arial" w:eastAsia="Times New Roman" w:hAnsi="Arial" w:cs="Arial"/>
          <w:b/>
          <w:sz w:val="20"/>
          <w:szCs w:val="20"/>
          <w:lang w:val="sr-Cyrl-CS"/>
        </w:rPr>
        <w:t>јавним надметањем</w:t>
      </w:r>
      <w:r w:rsidRPr="003D7B75">
        <w:rPr>
          <w:rFonts w:ascii="Arial" w:eastAsia="Times New Roman" w:hAnsi="Arial" w:cs="Arial"/>
          <w:sz w:val="20"/>
          <w:szCs w:val="20"/>
          <w:lang w:val="sr-Cyrl-CS"/>
        </w:rPr>
        <w:t xml:space="preserve">, с обзиром да стечајни управник сматра да би се овом методом постигло најповољније намирење. </w:t>
      </w:r>
    </w:p>
    <w:p w14:paraId="2527C989" w14:textId="77777777" w:rsidR="003D7B75" w:rsidRPr="003D7B75" w:rsidRDefault="003D7B75" w:rsidP="003D7B75">
      <w:pPr>
        <w:suppressAutoHyphens w:val="0"/>
        <w:spacing w:before="120"/>
        <w:jc w:val="both"/>
        <w:rPr>
          <w:rFonts w:ascii="Arial" w:hAnsi="Arial" w:cs="Arial"/>
          <w:sz w:val="20"/>
          <w:szCs w:val="20"/>
          <w:lang w:val="sr-Cyrl-CS"/>
        </w:rPr>
      </w:pPr>
      <w:r w:rsidRPr="003D7B75">
        <w:rPr>
          <w:rFonts w:ascii="Arial" w:eastAsia="Times New Roman" w:hAnsi="Arial" w:cs="Arial"/>
          <w:b/>
          <w:sz w:val="20"/>
          <w:szCs w:val="20"/>
          <w:lang w:val="sr-Cyrl-CS"/>
        </w:rPr>
        <w:t>Рокови продаје:</w:t>
      </w:r>
      <w:r w:rsidRPr="003D7B75">
        <w:rPr>
          <w:rFonts w:ascii="Arial" w:eastAsia="Times New Roman" w:hAnsi="Arial" w:cs="Arial"/>
          <w:sz w:val="20"/>
          <w:szCs w:val="20"/>
          <w:lang w:val="sr-Cyrl-CS"/>
        </w:rPr>
        <w:t xml:space="preserve"> Оглас о продаји  ће се објавити у два  дневна листа која се дистрибуирају на територији Републике Србије, </w:t>
      </w:r>
      <w:r w:rsidRPr="003D7B75">
        <w:rPr>
          <w:rFonts w:ascii="Arial" w:eastAsia="Times New Roman" w:hAnsi="Arial" w:cs="Arial"/>
          <w:sz w:val="20"/>
          <w:szCs w:val="20"/>
          <w:lang w:val="sr-Cyrl-RS"/>
        </w:rPr>
        <w:t>на огласној и електронској  табли Привредног суда у Новом Саду, као</w:t>
      </w:r>
      <w:r w:rsidRPr="003D7B75">
        <w:rPr>
          <w:rFonts w:ascii="Arial" w:eastAsia="Times New Roman" w:hAnsi="Arial" w:cs="Arial"/>
          <w:sz w:val="20"/>
          <w:szCs w:val="20"/>
          <w:lang w:val="sr-Cyrl-CS"/>
        </w:rPr>
        <w:t xml:space="preserve"> и на интернет страници Агенције за лиценцирање стечајних управника </w:t>
      </w:r>
      <w:r w:rsidRPr="003D7B75">
        <w:rPr>
          <w:rFonts w:ascii="Arial" w:eastAsia="Times New Roman" w:hAnsi="Arial" w:cs="Arial"/>
          <w:sz w:val="20"/>
          <w:szCs w:val="20"/>
          <w:lang w:val="sr-Cyrl-RS"/>
        </w:rPr>
        <w:t>најкасније</w:t>
      </w:r>
      <w:r w:rsidRPr="003D7B75">
        <w:rPr>
          <w:rFonts w:ascii="Arial" w:eastAsia="Times New Roman" w:hAnsi="Arial" w:cs="Arial"/>
          <w:sz w:val="20"/>
          <w:szCs w:val="20"/>
          <w:lang w:val="sr-Cyrl-CS"/>
        </w:rPr>
        <w:t xml:space="preserve"> до </w:t>
      </w:r>
      <w:r w:rsidRPr="003D7B75">
        <w:rPr>
          <w:rFonts w:ascii="Arial" w:eastAsia="Times New Roman" w:hAnsi="Arial" w:cs="Arial"/>
          <w:b/>
          <w:bCs/>
          <w:sz w:val="20"/>
          <w:szCs w:val="20"/>
          <w:lang w:val="sr-Cyrl-RS"/>
        </w:rPr>
        <w:t>30.</w:t>
      </w:r>
      <w:r w:rsidRPr="003D7B75">
        <w:rPr>
          <w:rFonts w:ascii="Arial" w:eastAsia="Times New Roman" w:hAnsi="Arial" w:cs="Arial"/>
          <w:b/>
          <w:bCs/>
          <w:sz w:val="20"/>
          <w:szCs w:val="20"/>
          <w:lang w:val="hr-HR"/>
        </w:rPr>
        <w:t>0</w:t>
      </w:r>
      <w:r w:rsidRPr="003D7B75">
        <w:rPr>
          <w:rFonts w:ascii="Arial" w:eastAsia="Times New Roman" w:hAnsi="Arial" w:cs="Arial"/>
          <w:b/>
          <w:bCs/>
          <w:sz w:val="20"/>
          <w:szCs w:val="20"/>
          <w:lang w:val="sr-Cyrl-RS"/>
        </w:rPr>
        <w:t>1.2026</w:t>
      </w:r>
      <w:r w:rsidRPr="003D7B75">
        <w:rPr>
          <w:rFonts w:ascii="Arial" w:eastAsia="Times New Roman" w:hAnsi="Arial" w:cs="Arial"/>
          <w:sz w:val="20"/>
          <w:szCs w:val="20"/>
          <w:lang w:val="sr-Cyrl-RS"/>
        </w:rPr>
        <w:t>.</w:t>
      </w:r>
      <w:r w:rsidRPr="003D7B75">
        <w:rPr>
          <w:rFonts w:ascii="Arial" w:eastAsia="Times New Roman" w:hAnsi="Arial" w:cs="Arial"/>
          <w:sz w:val="20"/>
          <w:szCs w:val="20"/>
          <w:lang w:val="sr-Cyrl-CS"/>
        </w:rPr>
        <w:t xml:space="preserve"> г</w:t>
      </w:r>
      <w:r w:rsidRPr="003D7B75">
        <w:rPr>
          <w:rFonts w:ascii="Arial" w:eastAsia="Times New Roman" w:hAnsi="Arial" w:cs="Arial"/>
          <w:sz w:val="20"/>
          <w:szCs w:val="20"/>
          <w:lang w:val="sr-Cyrl-RS"/>
        </w:rPr>
        <w:t xml:space="preserve">одине, да би до датума јавног надметања истекао рок од 30 дана од дана објављивања огласа, односно одржавање продаје се планира за </w:t>
      </w:r>
      <w:r w:rsidRPr="003D7B75">
        <w:rPr>
          <w:rFonts w:ascii="Arial" w:eastAsia="Times New Roman" w:hAnsi="Arial" w:cs="Arial"/>
          <w:b/>
          <w:bCs/>
          <w:sz w:val="20"/>
          <w:szCs w:val="20"/>
          <w:lang w:val="hr-HR"/>
        </w:rPr>
        <w:t>0</w:t>
      </w:r>
      <w:r w:rsidRPr="003D7B75">
        <w:rPr>
          <w:rFonts w:ascii="Arial" w:eastAsia="Times New Roman" w:hAnsi="Arial" w:cs="Arial"/>
          <w:b/>
          <w:bCs/>
          <w:sz w:val="20"/>
          <w:szCs w:val="20"/>
          <w:lang w:val="sr-Cyrl-RS"/>
        </w:rPr>
        <w:t>3.</w:t>
      </w:r>
      <w:r w:rsidRPr="003D7B75">
        <w:rPr>
          <w:rFonts w:ascii="Arial" w:eastAsia="Times New Roman" w:hAnsi="Arial" w:cs="Arial"/>
          <w:b/>
          <w:bCs/>
          <w:sz w:val="20"/>
          <w:szCs w:val="20"/>
          <w:lang w:val="hr-HR"/>
        </w:rPr>
        <w:t>0</w:t>
      </w:r>
      <w:r w:rsidRPr="003D7B75">
        <w:rPr>
          <w:rFonts w:ascii="Arial" w:eastAsia="Times New Roman" w:hAnsi="Arial" w:cs="Arial"/>
          <w:b/>
          <w:bCs/>
          <w:sz w:val="20"/>
          <w:szCs w:val="20"/>
          <w:lang w:val="sr-Cyrl-RS"/>
        </w:rPr>
        <w:t>3.2026</w:t>
      </w:r>
      <w:r w:rsidRPr="003D7B75">
        <w:rPr>
          <w:rFonts w:ascii="Arial" w:eastAsia="Times New Roman" w:hAnsi="Arial" w:cs="Arial"/>
          <w:sz w:val="20"/>
          <w:szCs w:val="20"/>
          <w:lang w:val="sr-Cyrl-RS"/>
        </w:rPr>
        <w:t>. године.</w:t>
      </w:r>
    </w:p>
    <w:p w14:paraId="026B5168" w14:textId="77777777" w:rsidR="003D7B75" w:rsidRPr="003D7B75" w:rsidRDefault="003D7B75" w:rsidP="003D7B75">
      <w:pPr>
        <w:suppressAutoHyphens w:val="0"/>
        <w:jc w:val="both"/>
        <w:rPr>
          <w:rFonts w:ascii="Arial" w:eastAsia="Times New Roman" w:hAnsi="Arial" w:cs="Arial"/>
          <w:sz w:val="20"/>
          <w:szCs w:val="20"/>
          <w:lang w:val="sr-Cyrl-RS"/>
        </w:rPr>
      </w:pPr>
    </w:p>
    <w:p w14:paraId="6A1EC4F1" w14:textId="77777777" w:rsidR="003D7B75" w:rsidRPr="003D7B75" w:rsidRDefault="003D7B75" w:rsidP="003D7B75">
      <w:pPr>
        <w:suppressAutoHyphens w:val="0"/>
        <w:jc w:val="both"/>
        <w:rPr>
          <w:rFonts w:ascii="Arial" w:hAnsi="Arial" w:cs="Arial"/>
          <w:sz w:val="20"/>
          <w:szCs w:val="20"/>
          <w:lang w:val="sr-Latn-RS"/>
        </w:rPr>
      </w:pPr>
      <w:r w:rsidRPr="003D7B75">
        <w:rPr>
          <w:rFonts w:ascii="Arial" w:eastAsia="Times New Roman" w:hAnsi="Arial" w:cs="Arial"/>
          <w:sz w:val="20"/>
          <w:szCs w:val="20"/>
          <w:lang w:val="sr-Cyrl-CS"/>
        </w:rPr>
        <w:t>Право на учешће имају сва правна и физичка лица</w:t>
      </w:r>
      <w:r w:rsidRPr="003D7B75">
        <w:rPr>
          <w:rFonts w:ascii="Arial" w:eastAsia="Times New Roman" w:hAnsi="Arial" w:cs="Arial"/>
          <w:sz w:val="20"/>
          <w:szCs w:val="20"/>
          <w:lang w:val="ru-RU"/>
        </w:rPr>
        <w:t xml:space="preserve"> </w:t>
      </w:r>
      <w:r w:rsidRPr="003D7B75">
        <w:rPr>
          <w:rFonts w:ascii="Arial" w:eastAsia="Times New Roman" w:hAnsi="Arial" w:cs="Arial"/>
          <w:sz w:val="20"/>
          <w:szCs w:val="20"/>
          <w:lang w:val="sr-Cyrl-CS"/>
        </w:rPr>
        <w:t xml:space="preserve">која:  </w:t>
      </w:r>
    </w:p>
    <w:p w14:paraId="39763A4E" w14:textId="77777777" w:rsidR="003D7B75" w:rsidRPr="003D7B75" w:rsidRDefault="003D7B75" w:rsidP="003D7B75">
      <w:pPr>
        <w:suppressAutoHyphens w:val="0"/>
        <w:jc w:val="both"/>
        <w:rPr>
          <w:rFonts w:ascii="Arial" w:eastAsia="Times New Roman" w:hAnsi="Arial" w:cs="Arial"/>
          <w:sz w:val="20"/>
          <w:szCs w:val="20"/>
          <w:lang w:val="ru-RU"/>
        </w:rPr>
      </w:pPr>
    </w:p>
    <w:p w14:paraId="07A78A45" w14:textId="1FA165B7" w:rsidR="003D7B75" w:rsidRPr="003D7B75" w:rsidRDefault="003D7B75" w:rsidP="003D7B75">
      <w:pPr>
        <w:numPr>
          <w:ilvl w:val="0"/>
          <w:numId w:val="1"/>
        </w:numPr>
        <w:suppressAutoHyphens w:val="0"/>
        <w:jc w:val="both"/>
        <w:rPr>
          <w:rFonts w:ascii="Arial" w:eastAsia="Times New Roman" w:hAnsi="Arial" w:cs="Arial"/>
          <w:sz w:val="20"/>
          <w:szCs w:val="20"/>
          <w:lang w:val="sr-Cyrl-RS"/>
        </w:rPr>
      </w:pPr>
      <w:r w:rsidRPr="003D7B75">
        <w:rPr>
          <w:rFonts w:ascii="Arial" w:eastAsia="Times New Roman" w:hAnsi="Arial" w:cs="Arial"/>
          <w:sz w:val="20"/>
          <w:szCs w:val="20"/>
          <w:lang w:val="sr-Cyrl-CS"/>
        </w:rPr>
        <w:t>након добијања профактуре, изврше уплату  ради откупа продајне документације</w:t>
      </w:r>
      <w:r w:rsidRPr="003D7B75">
        <w:rPr>
          <w:rFonts w:ascii="Arial" w:eastAsia="Times New Roman" w:hAnsi="Arial" w:cs="Arial"/>
          <w:sz w:val="20"/>
          <w:szCs w:val="20"/>
          <w:lang w:val="hr-HR"/>
        </w:rPr>
        <w:t xml:space="preserve"> </w:t>
      </w:r>
      <w:r w:rsidRPr="003D7B75">
        <w:rPr>
          <w:rFonts w:ascii="Arial" w:eastAsia="Times New Roman" w:hAnsi="Arial" w:cs="Arial"/>
          <w:sz w:val="20"/>
          <w:szCs w:val="20"/>
          <w:lang w:val="sr-Cyrl-RS"/>
        </w:rPr>
        <w:t xml:space="preserve">за </w:t>
      </w:r>
      <w:r w:rsidRPr="003D7B75">
        <w:rPr>
          <w:rFonts w:ascii="Arial" w:eastAsia="Times New Roman" w:hAnsi="Arial" w:cs="Arial"/>
          <w:b/>
          <w:bCs/>
          <w:sz w:val="20"/>
          <w:szCs w:val="20"/>
          <w:lang w:val="sr-Cyrl-RS"/>
        </w:rPr>
        <w:t>Имовинску</w:t>
      </w:r>
      <w:r w:rsidRPr="003D7B75">
        <w:rPr>
          <w:rFonts w:ascii="Arial" w:eastAsia="Times New Roman" w:hAnsi="Arial" w:cs="Arial"/>
          <w:sz w:val="20"/>
          <w:szCs w:val="20"/>
          <w:lang w:val="sr-Cyrl-RS"/>
        </w:rPr>
        <w:t xml:space="preserve"> </w:t>
      </w:r>
      <w:r w:rsidRPr="003D7B75">
        <w:rPr>
          <w:rFonts w:ascii="Arial" w:eastAsia="Times New Roman" w:hAnsi="Arial" w:cs="Arial"/>
          <w:b/>
          <w:bCs/>
          <w:sz w:val="20"/>
          <w:szCs w:val="20"/>
          <w:lang w:val="sr-Cyrl-RS"/>
        </w:rPr>
        <w:t>целину 1</w:t>
      </w:r>
      <w:r w:rsidRPr="003D7B75">
        <w:rPr>
          <w:rFonts w:ascii="Arial" w:eastAsia="Times New Roman" w:hAnsi="Arial" w:cs="Arial"/>
          <w:sz w:val="20"/>
          <w:szCs w:val="20"/>
          <w:lang w:val="sr-Cyrl-CS"/>
        </w:rPr>
        <w:t xml:space="preserve"> у износу од </w:t>
      </w:r>
      <w:r w:rsidRPr="003D7B75">
        <w:rPr>
          <w:rFonts w:ascii="Arial" w:eastAsia="Times New Roman" w:hAnsi="Arial" w:cs="Arial"/>
          <w:sz w:val="20"/>
          <w:szCs w:val="20"/>
          <w:lang w:val="hr-HR"/>
        </w:rPr>
        <w:t>10</w:t>
      </w:r>
      <w:r w:rsidRPr="003D7B75">
        <w:rPr>
          <w:rFonts w:ascii="Arial" w:eastAsia="Times New Roman" w:hAnsi="Arial" w:cs="Arial"/>
          <w:sz w:val="20"/>
          <w:szCs w:val="20"/>
          <w:lang w:val="sr-Cyrl-RS"/>
        </w:rPr>
        <w:t xml:space="preserve">0.000,00 </w:t>
      </w:r>
      <w:r w:rsidRPr="003D7B75">
        <w:rPr>
          <w:rFonts w:ascii="Arial" w:eastAsia="Times New Roman" w:hAnsi="Arial" w:cs="Arial"/>
          <w:sz w:val="20"/>
          <w:szCs w:val="20"/>
          <w:lang w:val="sr-Cyrl-CS"/>
        </w:rPr>
        <w:t>динара</w:t>
      </w:r>
      <w:r w:rsidRPr="003D7B75">
        <w:rPr>
          <w:rFonts w:ascii="Arial" w:eastAsia="Times New Roman" w:hAnsi="Arial" w:cs="Arial"/>
          <w:sz w:val="20"/>
          <w:szCs w:val="20"/>
          <w:lang w:val="sr-Cyrl-RS"/>
        </w:rPr>
        <w:t xml:space="preserve">, те ради откупа продајне документације за </w:t>
      </w:r>
      <w:r w:rsidRPr="003D7B75">
        <w:rPr>
          <w:rFonts w:ascii="Arial" w:eastAsia="Times New Roman" w:hAnsi="Arial" w:cs="Arial"/>
          <w:b/>
          <w:bCs/>
          <w:sz w:val="20"/>
          <w:szCs w:val="20"/>
          <w:lang w:val="sr-Cyrl-RS"/>
        </w:rPr>
        <w:t>Имовинску целину 2</w:t>
      </w:r>
      <w:r w:rsidRPr="003D7B75">
        <w:rPr>
          <w:rFonts w:ascii="Arial" w:eastAsia="Times New Roman" w:hAnsi="Arial" w:cs="Arial"/>
          <w:sz w:val="20"/>
          <w:szCs w:val="20"/>
          <w:lang w:val="sr-Cyrl-RS"/>
        </w:rPr>
        <w:t xml:space="preserve"> у износу од 30.000,00 динара </w:t>
      </w:r>
      <w:r w:rsidRPr="003D7B75">
        <w:rPr>
          <w:rFonts w:ascii="Arial" w:eastAsia="Times New Roman" w:hAnsi="Arial" w:cs="Arial"/>
          <w:sz w:val="20"/>
          <w:szCs w:val="20"/>
          <w:lang w:val="sr-Cyrl-CS"/>
        </w:rPr>
        <w:t xml:space="preserve">- профактура се може </w:t>
      </w:r>
      <w:r w:rsidRPr="003D7B75">
        <w:rPr>
          <w:rFonts w:ascii="Arial" w:eastAsia="Times New Roman" w:hAnsi="Arial" w:cs="Arial"/>
          <w:sz w:val="20"/>
          <w:szCs w:val="20"/>
          <w:lang w:val="sr-Cyrl-RS"/>
        </w:rPr>
        <w:t xml:space="preserve">добити контактирајући стечајног управника на e-mail: </w:t>
      </w:r>
      <w:hyperlink r:id="rId5" w:history="1">
        <w:r w:rsidRPr="003D7B75">
          <w:rPr>
            <w:rStyle w:val="Hiperveza"/>
            <w:rFonts w:ascii="Arial" w:hAnsi="Arial" w:cs="Arial"/>
            <w:sz w:val="20"/>
            <w:szCs w:val="20"/>
          </w:rPr>
          <w:t>petrov</w:t>
        </w:r>
        <w:r w:rsidRPr="003D7B75">
          <w:rPr>
            <w:rStyle w:val="Hiperveza"/>
            <w:rFonts w:ascii="Arial" w:hAnsi="Arial" w:cs="Arial"/>
            <w:sz w:val="20"/>
            <w:szCs w:val="20"/>
            <w:lang w:val="ru-RU"/>
          </w:rPr>
          <w:t>.</w:t>
        </w:r>
        <w:r w:rsidRPr="003D7B75">
          <w:rPr>
            <w:rStyle w:val="Hiperveza"/>
            <w:rFonts w:ascii="Arial" w:hAnsi="Arial" w:cs="Arial"/>
            <w:sz w:val="20"/>
            <w:szCs w:val="20"/>
          </w:rPr>
          <w:t>ljubomir</w:t>
        </w:r>
        <w:r w:rsidRPr="003D7B75">
          <w:rPr>
            <w:rStyle w:val="Hiperveza"/>
            <w:rFonts w:ascii="Arial" w:hAnsi="Arial" w:cs="Arial"/>
            <w:sz w:val="20"/>
            <w:szCs w:val="20"/>
            <w:lang w:val="ru-RU"/>
          </w:rPr>
          <w:t>@</w:t>
        </w:r>
        <w:r w:rsidRPr="003D7B75">
          <w:rPr>
            <w:rStyle w:val="Hiperveza"/>
            <w:rFonts w:ascii="Arial" w:hAnsi="Arial" w:cs="Arial"/>
            <w:sz w:val="20"/>
            <w:szCs w:val="20"/>
          </w:rPr>
          <w:t>gmail</w:t>
        </w:r>
        <w:r w:rsidRPr="003D7B75">
          <w:rPr>
            <w:rStyle w:val="Hiperveza"/>
            <w:rFonts w:ascii="Arial" w:hAnsi="Arial" w:cs="Arial"/>
            <w:sz w:val="20"/>
            <w:szCs w:val="20"/>
            <w:lang w:val="ru-RU"/>
          </w:rPr>
          <w:t>.</w:t>
        </w:r>
        <w:r w:rsidRPr="003D7B75">
          <w:rPr>
            <w:rStyle w:val="Hiperveza"/>
            <w:rFonts w:ascii="Arial" w:hAnsi="Arial" w:cs="Arial"/>
            <w:sz w:val="20"/>
            <w:szCs w:val="20"/>
          </w:rPr>
          <w:t>com</w:t>
        </w:r>
      </w:hyperlink>
    </w:p>
    <w:p w14:paraId="41703AEE" w14:textId="77777777" w:rsidR="003D7B75" w:rsidRPr="003D7B75" w:rsidRDefault="003D7B75" w:rsidP="003D7B75">
      <w:pPr>
        <w:numPr>
          <w:ilvl w:val="0"/>
          <w:numId w:val="1"/>
        </w:numPr>
        <w:suppressAutoHyphens w:val="0"/>
        <w:jc w:val="both"/>
        <w:rPr>
          <w:rFonts w:ascii="Arial" w:hAnsi="Arial" w:cs="Arial"/>
          <w:sz w:val="20"/>
          <w:szCs w:val="20"/>
          <w:lang w:val="sr-Cyrl-RS"/>
        </w:rPr>
      </w:pPr>
      <w:r w:rsidRPr="003D7B75">
        <w:rPr>
          <w:rFonts w:ascii="Arial" w:eastAsia="Times New Roman" w:hAnsi="Arial" w:cs="Arial"/>
          <w:sz w:val="20"/>
          <w:szCs w:val="20"/>
          <w:lang w:val="sr-Cyrl-RS"/>
        </w:rPr>
        <w:t>Крајњи рок за откуп продајне документације је</w:t>
      </w:r>
      <w:r w:rsidRPr="003D7B75">
        <w:rPr>
          <w:rFonts w:ascii="Arial" w:eastAsia="Times New Roman" w:hAnsi="Arial" w:cs="Arial"/>
          <w:b/>
          <w:bCs/>
          <w:sz w:val="20"/>
          <w:szCs w:val="20"/>
          <w:lang w:val="sr-Cyrl-RS"/>
        </w:rPr>
        <w:t xml:space="preserve"> 24.</w:t>
      </w:r>
      <w:r w:rsidRPr="003D7B75">
        <w:rPr>
          <w:rFonts w:ascii="Arial" w:eastAsia="Times New Roman" w:hAnsi="Arial" w:cs="Arial"/>
          <w:b/>
          <w:bCs/>
          <w:sz w:val="20"/>
          <w:szCs w:val="20"/>
          <w:lang w:val="hr-HR"/>
        </w:rPr>
        <w:t>0</w:t>
      </w:r>
      <w:r w:rsidRPr="003D7B75">
        <w:rPr>
          <w:rFonts w:ascii="Arial" w:eastAsia="Times New Roman" w:hAnsi="Arial" w:cs="Arial"/>
          <w:b/>
          <w:bCs/>
          <w:sz w:val="20"/>
          <w:szCs w:val="20"/>
          <w:lang w:val="sr-Cyrl-RS"/>
        </w:rPr>
        <w:t>2.2026.</w:t>
      </w:r>
      <w:r w:rsidRPr="003D7B75">
        <w:rPr>
          <w:rFonts w:ascii="Arial" w:eastAsia="Times New Roman" w:hAnsi="Arial" w:cs="Arial"/>
          <w:sz w:val="20"/>
          <w:szCs w:val="20"/>
          <w:lang w:val="sr-Cyrl-RS"/>
        </w:rPr>
        <w:t xml:space="preserve"> године.</w:t>
      </w:r>
    </w:p>
    <w:p w14:paraId="09918957" w14:textId="77777777" w:rsidR="003D7B75" w:rsidRPr="003D7B75" w:rsidRDefault="003D7B75" w:rsidP="003D7B75">
      <w:pPr>
        <w:numPr>
          <w:ilvl w:val="0"/>
          <w:numId w:val="1"/>
        </w:numPr>
        <w:suppressAutoHyphens w:val="0"/>
        <w:jc w:val="both"/>
        <w:rPr>
          <w:rFonts w:ascii="Arial" w:hAnsi="Arial" w:cs="Arial"/>
          <w:sz w:val="20"/>
          <w:szCs w:val="20"/>
          <w:lang w:val="sr-Cyrl-RS"/>
        </w:rPr>
      </w:pPr>
      <w:r w:rsidRPr="003D7B75">
        <w:rPr>
          <w:rFonts w:ascii="Arial" w:eastAsia="Times New Roman" w:hAnsi="Arial" w:cs="Arial"/>
          <w:sz w:val="20"/>
          <w:szCs w:val="20"/>
          <w:lang w:val="sr-Cyrl-CS"/>
        </w:rPr>
        <w:t xml:space="preserve">уплате </w:t>
      </w:r>
      <w:r w:rsidRPr="003D7B75">
        <w:rPr>
          <w:rFonts w:ascii="Arial" w:eastAsia="Times New Roman" w:hAnsi="Arial" w:cs="Arial"/>
          <w:b/>
          <w:sz w:val="20"/>
          <w:szCs w:val="20"/>
          <w:lang w:val="sr-Cyrl-CS"/>
        </w:rPr>
        <w:t xml:space="preserve">депозит </w:t>
      </w:r>
      <w:r w:rsidRPr="003D7B75">
        <w:rPr>
          <w:rFonts w:ascii="Arial" w:eastAsia="Times New Roman" w:hAnsi="Arial" w:cs="Arial"/>
          <w:sz w:val="20"/>
          <w:szCs w:val="20"/>
          <w:lang w:val="sr-Cyrl-CS"/>
        </w:rPr>
        <w:t>на текући рачун стечајног дужника бр:</w:t>
      </w:r>
      <w:r w:rsidRPr="003D7B75">
        <w:rPr>
          <w:rFonts w:ascii="Arial" w:eastAsia="Times New Roman" w:hAnsi="Arial" w:cs="Arial"/>
          <w:b/>
          <w:bCs/>
          <w:sz w:val="20"/>
          <w:szCs w:val="20"/>
          <w:lang w:val="sr-Cyrl-CS"/>
        </w:rPr>
        <w:t xml:space="preserve"> </w:t>
      </w:r>
      <w:r w:rsidRPr="003D7B75">
        <w:rPr>
          <w:rFonts w:ascii="Arial" w:eastAsiaTheme="minorHAnsi" w:hAnsi="Arial" w:cs="Arial"/>
          <w:b/>
          <w:bCs/>
          <w:kern w:val="0"/>
          <w:sz w:val="20"/>
          <w:szCs w:val="20"/>
          <w:lang w:eastAsia="en-US" w:bidi="ar-SA"/>
          <w14:ligatures w14:val="standardContextual"/>
        </w:rPr>
        <w:t>265</w:t>
      </w:r>
      <w:r w:rsidRPr="003D7B75">
        <w:rPr>
          <w:rFonts w:ascii="Arial" w:eastAsiaTheme="minorHAnsi" w:hAnsi="Arial" w:cs="Arial"/>
          <w:b/>
          <w:bCs/>
          <w:kern w:val="0"/>
          <w:sz w:val="20"/>
          <w:szCs w:val="20"/>
          <w:lang w:val="sr-Cyrl-RS" w:eastAsia="en-US" w:bidi="ar-SA"/>
          <w14:ligatures w14:val="standardContextual"/>
        </w:rPr>
        <w:t>-</w:t>
      </w:r>
      <w:r w:rsidRPr="003D7B75">
        <w:rPr>
          <w:rFonts w:ascii="Arial" w:eastAsiaTheme="minorHAnsi" w:hAnsi="Arial" w:cs="Arial"/>
          <w:b/>
          <w:bCs/>
          <w:kern w:val="0"/>
          <w:sz w:val="20"/>
          <w:szCs w:val="20"/>
          <w:lang w:eastAsia="en-US" w:bidi="ar-SA"/>
          <w14:ligatures w14:val="standardContextual"/>
        </w:rPr>
        <w:t>3300310015926</w:t>
      </w:r>
      <w:r w:rsidRPr="003D7B75">
        <w:rPr>
          <w:rFonts w:ascii="Arial" w:eastAsiaTheme="minorHAnsi" w:hAnsi="Arial" w:cs="Arial"/>
          <w:b/>
          <w:bCs/>
          <w:kern w:val="0"/>
          <w:sz w:val="20"/>
          <w:szCs w:val="20"/>
          <w:lang w:val="sr-Cyrl-RS" w:eastAsia="en-US" w:bidi="ar-SA"/>
          <w14:ligatures w14:val="standardContextual"/>
        </w:rPr>
        <w:t>-</w:t>
      </w:r>
      <w:r w:rsidRPr="003D7B75">
        <w:rPr>
          <w:rFonts w:ascii="Arial" w:eastAsiaTheme="minorHAnsi" w:hAnsi="Arial" w:cs="Arial"/>
          <w:b/>
          <w:bCs/>
          <w:kern w:val="0"/>
          <w:sz w:val="20"/>
          <w:szCs w:val="20"/>
          <w:lang w:eastAsia="en-US" w:bidi="ar-SA"/>
          <w14:ligatures w14:val="standardContextual"/>
        </w:rPr>
        <w:t>53</w:t>
      </w:r>
      <w:r w:rsidRPr="003D7B75">
        <w:rPr>
          <w:rFonts w:ascii="Arial" w:eastAsia="Times New Roman" w:hAnsi="Arial" w:cs="Arial"/>
          <w:sz w:val="20"/>
          <w:szCs w:val="20"/>
          <w:lang w:val="sr-Cyrl-CS"/>
        </w:rPr>
        <w:t xml:space="preserve"> најкасније </w:t>
      </w:r>
      <w:r w:rsidRPr="003D7B75">
        <w:rPr>
          <w:rFonts w:ascii="Arial" w:eastAsia="Times New Roman" w:hAnsi="Arial" w:cs="Arial"/>
          <w:b/>
          <w:sz w:val="20"/>
          <w:szCs w:val="20"/>
          <w:lang w:val="sr-Cyrl-RS"/>
        </w:rPr>
        <w:t xml:space="preserve">на дан одржавања </w:t>
      </w:r>
      <w:r w:rsidRPr="003D7B75">
        <w:rPr>
          <w:rFonts w:ascii="Arial" w:eastAsia="Times New Roman" w:hAnsi="Arial" w:cs="Arial"/>
          <w:sz w:val="20"/>
          <w:szCs w:val="20"/>
          <w:lang w:val="sr-Cyrl-CS"/>
        </w:rPr>
        <w:t xml:space="preserve"> продаје (</w:t>
      </w:r>
      <w:r w:rsidRPr="003D7B75">
        <w:rPr>
          <w:rFonts w:ascii="Arial" w:eastAsia="Times New Roman" w:hAnsi="Arial" w:cs="Arial"/>
          <w:sz w:val="20"/>
          <w:szCs w:val="20"/>
          <w:lang w:val="sr-Cyrl-RS"/>
        </w:rPr>
        <w:t xml:space="preserve">крајњи </w:t>
      </w:r>
      <w:r w:rsidRPr="003D7B75">
        <w:rPr>
          <w:rFonts w:ascii="Arial" w:eastAsia="Times New Roman" w:hAnsi="Arial" w:cs="Arial"/>
          <w:sz w:val="20"/>
          <w:szCs w:val="20"/>
          <w:lang w:val="sr-Cyrl-CS"/>
        </w:rPr>
        <w:t xml:space="preserve">рок за уплату депозита је </w:t>
      </w:r>
      <w:r w:rsidRPr="003D7B75">
        <w:rPr>
          <w:rFonts w:ascii="Arial" w:eastAsia="Times New Roman" w:hAnsi="Arial" w:cs="Arial"/>
          <w:b/>
          <w:bCs/>
          <w:sz w:val="20"/>
          <w:szCs w:val="20"/>
          <w:lang w:val="hr-HR"/>
        </w:rPr>
        <w:t>0</w:t>
      </w:r>
      <w:r w:rsidRPr="003D7B75">
        <w:rPr>
          <w:rFonts w:ascii="Arial" w:eastAsia="Times New Roman" w:hAnsi="Arial" w:cs="Arial"/>
          <w:b/>
          <w:bCs/>
          <w:sz w:val="20"/>
          <w:szCs w:val="20"/>
          <w:lang w:val="sr-Cyrl-RS"/>
        </w:rPr>
        <w:t>3.</w:t>
      </w:r>
      <w:r w:rsidRPr="003D7B75">
        <w:rPr>
          <w:rFonts w:ascii="Arial" w:eastAsia="Times New Roman" w:hAnsi="Arial" w:cs="Arial"/>
          <w:b/>
          <w:bCs/>
          <w:sz w:val="20"/>
          <w:szCs w:val="20"/>
          <w:lang w:val="hr-HR"/>
        </w:rPr>
        <w:t>0</w:t>
      </w:r>
      <w:r w:rsidRPr="003D7B75">
        <w:rPr>
          <w:rFonts w:ascii="Arial" w:eastAsia="Times New Roman" w:hAnsi="Arial" w:cs="Arial"/>
          <w:b/>
          <w:bCs/>
          <w:sz w:val="20"/>
          <w:szCs w:val="20"/>
          <w:lang w:val="sr-Cyrl-RS"/>
        </w:rPr>
        <w:t>3.2026</w:t>
      </w:r>
      <w:r w:rsidRPr="003D7B75">
        <w:rPr>
          <w:rFonts w:ascii="Arial" w:eastAsia="Times New Roman" w:hAnsi="Arial" w:cs="Arial"/>
          <w:sz w:val="20"/>
          <w:szCs w:val="20"/>
          <w:lang w:val="sr-Cyrl-CS"/>
        </w:rPr>
        <w:t>. године)  или положе неопозиву првокласну банкарску гаранцију наплативу на први позив</w:t>
      </w:r>
      <w:r w:rsidRPr="003D7B75">
        <w:rPr>
          <w:rFonts w:ascii="Arial" w:eastAsia="Times New Roman" w:hAnsi="Arial" w:cs="Arial"/>
          <w:sz w:val="20"/>
          <w:szCs w:val="20"/>
          <w:lang w:val="ru-RU"/>
        </w:rPr>
        <w:t xml:space="preserve"> (са роком важности до </w:t>
      </w:r>
      <w:r w:rsidRPr="003D7B75">
        <w:rPr>
          <w:rFonts w:ascii="Arial" w:eastAsia="Times New Roman" w:hAnsi="Arial" w:cs="Arial"/>
          <w:b/>
          <w:bCs/>
          <w:sz w:val="20"/>
          <w:szCs w:val="20"/>
          <w:lang w:val="hr-HR"/>
        </w:rPr>
        <w:t>0</w:t>
      </w:r>
      <w:r w:rsidRPr="003D7B75">
        <w:rPr>
          <w:rFonts w:ascii="Arial" w:eastAsia="Times New Roman" w:hAnsi="Arial" w:cs="Arial"/>
          <w:b/>
          <w:bCs/>
          <w:sz w:val="20"/>
          <w:szCs w:val="20"/>
          <w:lang w:val="sr-Cyrl-RS"/>
        </w:rPr>
        <w:t>3</w:t>
      </w:r>
      <w:r w:rsidRPr="003D7B75">
        <w:rPr>
          <w:rFonts w:ascii="Arial" w:eastAsia="Times New Roman" w:hAnsi="Arial" w:cs="Arial"/>
          <w:b/>
          <w:sz w:val="20"/>
          <w:szCs w:val="20"/>
          <w:lang w:val="sr-Cyrl-RS"/>
        </w:rPr>
        <w:t>.</w:t>
      </w:r>
      <w:r w:rsidRPr="003D7B75">
        <w:rPr>
          <w:rFonts w:ascii="Arial" w:eastAsia="Times New Roman" w:hAnsi="Arial" w:cs="Arial"/>
          <w:b/>
          <w:sz w:val="20"/>
          <w:szCs w:val="20"/>
          <w:lang w:val="hr-HR"/>
        </w:rPr>
        <w:t>0</w:t>
      </w:r>
      <w:r w:rsidRPr="003D7B75">
        <w:rPr>
          <w:rFonts w:ascii="Arial" w:eastAsia="Times New Roman" w:hAnsi="Arial" w:cs="Arial"/>
          <w:b/>
          <w:sz w:val="20"/>
          <w:szCs w:val="20"/>
          <w:lang w:val="sr-Cyrl-RS"/>
        </w:rPr>
        <w:t>4.2026</w:t>
      </w:r>
      <w:r w:rsidRPr="003D7B75">
        <w:rPr>
          <w:rFonts w:ascii="Arial" w:eastAsia="Times New Roman" w:hAnsi="Arial" w:cs="Arial"/>
          <w:sz w:val="20"/>
          <w:szCs w:val="20"/>
          <w:lang w:val="ru-RU"/>
        </w:rPr>
        <w:t>. године)</w:t>
      </w:r>
      <w:r w:rsidRPr="003D7B75">
        <w:rPr>
          <w:rFonts w:ascii="Arial" w:eastAsia="Times New Roman" w:hAnsi="Arial" w:cs="Arial"/>
          <w:sz w:val="20"/>
          <w:szCs w:val="20"/>
          <w:lang w:val="sr-Cyrl-CS"/>
        </w:rPr>
        <w:t>.</w:t>
      </w:r>
      <w:r w:rsidRPr="003D7B75">
        <w:rPr>
          <w:rFonts w:ascii="Arial" w:eastAsia="Times New Roman" w:hAnsi="Arial" w:cs="Arial"/>
          <w:sz w:val="20"/>
          <w:szCs w:val="20"/>
          <w:lang w:val="sr-Cyrl-RS"/>
        </w:rPr>
        <w:t xml:space="preserve"> Гаранција се мора лично предати стечајном управнику у назначеном року.</w:t>
      </w:r>
      <w:r w:rsidRPr="003D7B75">
        <w:rPr>
          <w:rFonts w:ascii="Arial" w:eastAsia="Times New Roman" w:hAnsi="Arial" w:cs="Arial"/>
          <w:sz w:val="20"/>
          <w:szCs w:val="20"/>
          <w:lang w:val="sr-Cyrl-CS"/>
        </w:rPr>
        <w:t xml:space="preserve"> </w:t>
      </w:r>
    </w:p>
    <w:p w14:paraId="2F4E9005" w14:textId="77777777" w:rsidR="003D7B75" w:rsidRPr="003D7B75" w:rsidRDefault="003D7B75" w:rsidP="003D7B75">
      <w:pPr>
        <w:numPr>
          <w:ilvl w:val="0"/>
          <w:numId w:val="1"/>
        </w:numPr>
        <w:suppressAutoHyphens w:val="0"/>
        <w:jc w:val="both"/>
        <w:rPr>
          <w:rFonts w:ascii="Arial" w:hAnsi="Arial" w:cs="Arial"/>
          <w:sz w:val="20"/>
          <w:szCs w:val="20"/>
          <w:lang w:val="sr-Cyrl-CS"/>
        </w:rPr>
      </w:pPr>
      <w:r w:rsidRPr="003D7B75">
        <w:rPr>
          <w:rFonts w:ascii="Arial" w:eastAsia="Times New Roman" w:hAnsi="Arial" w:cs="Arial"/>
          <w:sz w:val="20"/>
          <w:szCs w:val="20"/>
          <w:lang w:val="sr-Cyrl-CS"/>
        </w:rPr>
        <w:t xml:space="preserve">потпишу изјаву о губитку права на враћање депозита. Изјава чини саставни део </w:t>
      </w:r>
      <w:r w:rsidRPr="003D7B75">
        <w:rPr>
          <w:rFonts w:ascii="Arial" w:eastAsia="Times New Roman" w:hAnsi="Arial" w:cs="Arial"/>
          <w:sz w:val="20"/>
          <w:szCs w:val="20"/>
          <w:lang w:val="sr-Cyrl-RS"/>
        </w:rPr>
        <w:t>п</w:t>
      </w:r>
      <w:proofErr w:type="spellStart"/>
      <w:r w:rsidRPr="003D7B75">
        <w:rPr>
          <w:rFonts w:ascii="Arial" w:eastAsia="Times New Roman" w:hAnsi="Arial" w:cs="Arial"/>
          <w:sz w:val="20"/>
          <w:szCs w:val="20"/>
          <w:lang w:val="sr-Cyrl-CS"/>
        </w:rPr>
        <w:t>родајне</w:t>
      </w:r>
      <w:proofErr w:type="spellEnd"/>
      <w:r w:rsidRPr="003D7B75">
        <w:rPr>
          <w:rFonts w:ascii="Arial" w:eastAsia="Times New Roman" w:hAnsi="Arial" w:cs="Arial"/>
          <w:sz w:val="20"/>
          <w:szCs w:val="20"/>
          <w:lang w:val="sr-Cyrl-CS"/>
        </w:rPr>
        <w:t xml:space="preserve"> документације</w:t>
      </w:r>
      <w:r w:rsidRPr="003D7B75">
        <w:rPr>
          <w:rFonts w:ascii="Arial" w:eastAsia="Times New Roman" w:hAnsi="Arial" w:cs="Arial"/>
          <w:sz w:val="20"/>
          <w:szCs w:val="20"/>
          <w:lang w:val="sr-Cyrl-RS"/>
        </w:rPr>
        <w:t>.</w:t>
      </w:r>
    </w:p>
    <w:p w14:paraId="73F7D93E" w14:textId="77777777" w:rsidR="003D7B75" w:rsidRPr="003D7B75" w:rsidRDefault="003D7B75" w:rsidP="003D7B75">
      <w:pPr>
        <w:suppressAutoHyphens w:val="0"/>
        <w:ind w:left="360"/>
        <w:jc w:val="both"/>
        <w:rPr>
          <w:rFonts w:ascii="Arial" w:eastAsia="Times New Roman" w:hAnsi="Arial" w:cs="Arial"/>
          <w:sz w:val="20"/>
          <w:szCs w:val="20"/>
          <w:lang w:val="sr-Cyrl-CS"/>
        </w:rPr>
      </w:pPr>
    </w:p>
    <w:p w14:paraId="06562008" w14:textId="77777777" w:rsidR="003D7B75" w:rsidRPr="003D7B75" w:rsidRDefault="003D7B75" w:rsidP="003D7B75">
      <w:pPr>
        <w:suppressAutoHyphens w:val="0"/>
        <w:jc w:val="both"/>
        <w:rPr>
          <w:rFonts w:ascii="Arial" w:hAnsi="Arial" w:cs="Arial"/>
          <w:sz w:val="20"/>
          <w:szCs w:val="20"/>
          <w:lang w:val="sr-Cyrl-CS"/>
        </w:rPr>
      </w:pPr>
      <w:r w:rsidRPr="003D7B75">
        <w:rPr>
          <w:rFonts w:ascii="Arial" w:eastAsia="Times New Roman" w:hAnsi="Arial" w:cs="Arial"/>
          <w:sz w:val="20"/>
          <w:szCs w:val="20"/>
          <w:lang w:val="sr-Cyrl-CS"/>
        </w:rPr>
        <w:t xml:space="preserve">Имовина се купује у виђеном стању и може се разгледати након откупа продајне документације, </w:t>
      </w:r>
      <w:r w:rsidRPr="003D7B75">
        <w:rPr>
          <w:rFonts w:ascii="Arial" w:eastAsia="Times New Roman" w:hAnsi="Arial" w:cs="Arial"/>
          <w:sz w:val="20"/>
          <w:szCs w:val="20"/>
          <w:lang w:val="ru-RU"/>
        </w:rPr>
        <w:t xml:space="preserve">сваким радним даном од 8.00 до 14.00 часова,  </w:t>
      </w:r>
      <w:r w:rsidRPr="003D7B75">
        <w:rPr>
          <w:rFonts w:ascii="Arial" w:eastAsia="Times New Roman" w:hAnsi="Arial" w:cs="Arial"/>
          <w:sz w:val="20"/>
          <w:szCs w:val="20"/>
          <w:lang w:val="sr-Cyrl-CS"/>
        </w:rPr>
        <w:t xml:space="preserve">а најкасније  </w:t>
      </w:r>
      <w:r w:rsidRPr="003D7B75">
        <w:rPr>
          <w:rFonts w:ascii="Arial" w:eastAsia="Times New Roman" w:hAnsi="Arial" w:cs="Arial"/>
          <w:sz w:val="20"/>
          <w:szCs w:val="20"/>
          <w:lang w:val="sr-Cyrl-RS"/>
        </w:rPr>
        <w:t>три</w:t>
      </w:r>
      <w:r w:rsidRPr="003D7B75">
        <w:rPr>
          <w:rFonts w:ascii="Arial" w:eastAsia="Times New Roman" w:hAnsi="Arial" w:cs="Arial"/>
          <w:sz w:val="20"/>
          <w:szCs w:val="20"/>
          <w:lang w:val="sr-Latn-CS"/>
        </w:rPr>
        <w:t xml:space="preserve"> </w:t>
      </w:r>
      <w:r w:rsidRPr="003D7B75">
        <w:rPr>
          <w:rFonts w:ascii="Arial" w:eastAsia="Times New Roman" w:hAnsi="Arial" w:cs="Arial"/>
          <w:sz w:val="20"/>
          <w:szCs w:val="20"/>
          <w:lang w:val="sr-Cyrl-CS"/>
        </w:rPr>
        <w:t>дана пре заказане продаје</w:t>
      </w:r>
      <w:r w:rsidRPr="003D7B75">
        <w:rPr>
          <w:rFonts w:ascii="Arial" w:eastAsia="Times New Roman" w:hAnsi="Arial" w:cs="Arial"/>
          <w:sz w:val="20"/>
          <w:szCs w:val="20"/>
          <w:lang w:val="ru-RU"/>
        </w:rPr>
        <w:t xml:space="preserve"> (уз претходну најаву </w:t>
      </w:r>
      <w:r w:rsidRPr="003D7B75">
        <w:rPr>
          <w:rFonts w:ascii="Arial" w:eastAsia="Times New Roman" w:hAnsi="Arial" w:cs="Arial"/>
          <w:sz w:val="20"/>
          <w:szCs w:val="20"/>
          <w:lang w:val="sr-Cyrl-CS"/>
        </w:rPr>
        <w:t xml:space="preserve"> стечајно</w:t>
      </w:r>
      <w:r w:rsidRPr="003D7B75">
        <w:rPr>
          <w:rFonts w:ascii="Arial" w:eastAsia="Times New Roman" w:hAnsi="Arial" w:cs="Arial"/>
          <w:sz w:val="20"/>
          <w:szCs w:val="20"/>
          <w:lang w:val="sr-Cyrl-RS"/>
        </w:rPr>
        <w:t>м</w:t>
      </w:r>
      <w:r w:rsidRPr="003D7B75">
        <w:rPr>
          <w:rFonts w:ascii="Arial" w:eastAsia="Times New Roman" w:hAnsi="Arial" w:cs="Arial"/>
          <w:sz w:val="20"/>
          <w:szCs w:val="20"/>
          <w:lang w:val="sr-Cyrl-CS"/>
        </w:rPr>
        <w:t xml:space="preserve"> управник</w:t>
      </w:r>
      <w:r w:rsidRPr="003D7B75">
        <w:rPr>
          <w:rFonts w:ascii="Arial" w:eastAsia="Times New Roman" w:hAnsi="Arial" w:cs="Arial"/>
          <w:sz w:val="20"/>
          <w:szCs w:val="20"/>
          <w:lang w:val="sr-Cyrl-RS"/>
        </w:rPr>
        <w:t>у</w:t>
      </w:r>
      <w:r w:rsidRPr="003D7B75">
        <w:rPr>
          <w:rFonts w:ascii="Arial" w:eastAsia="Times New Roman" w:hAnsi="Arial" w:cs="Arial"/>
          <w:sz w:val="20"/>
          <w:szCs w:val="20"/>
          <w:lang w:val="sr-Cyrl-CS"/>
        </w:rPr>
        <w:t>).</w:t>
      </w:r>
    </w:p>
    <w:p w14:paraId="311773CD" w14:textId="77777777" w:rsidR="003D7B75" w:rsidRPr="003D7B75" w:rsidRDefault="003D7B75" w:rsidP="003D7B75">
      <w:pPr>
        <w:suppressAutoHyphens w:val="0"/>
        <w:jc w:val="both"/>
        <w:rPr>
          <w:rFonts w:ascii="Arial" w:hAnsi="Arial" w:cs="Arial"/>
          <w:sz w:val="20"/>
          <w:szCs w:val="20"/>
          <w:lang w:val="sr-Cyrl-CS"/>
        </w:rPr>
      </w:pPr>
      <w:r w:rsidRPr="003D7B75">
        <w:rPr>
          <w:rFonts w:ascii="Arial" w:eastAsia="Times New Roman" w:hAnsi="Arial" w:cs="Arial"/>
          <w:sz w:val="20"/>
          <w:szCs w:val="20"/>
          <w:lang w:val="sr-Cyrl-CS"/>
        </w:rPr>
        <w:t xml:space="preserve">Након уплате депозита, а најкасније </w:t>
      </w:r>
      <w:r w:rsidRPr="003D7B75">
        <w:rPr>
          <w:rFonts w:ascii="Arial" w:eastAsia="Times New Roman" w:hAnsi="Arial" w:cs="Arial"/>
          <w:sz w:val="20"/>
          <w:szCs w:val="20"/>
          <w:lang w:val="sr-Cyrl-RS"/>
        </w:rPr>
        <w:t xml:space="preserve">на дан одржавања јавног надметања </w:t>
      </w:r>
      <w:r w:rsidRPr="003D7B75">
        <w:rPr>
          <w:rFonts w:ascii="Arial" w:eastAsia="Times New Roman" w:hAnsi="Arial" w:cs="Arial"/>
          <w:b/>
          <w:bCs/>
          <w:sz w:val="20"/>
          <w:szCs w:val="20"/>
          <w:lang w:val="hr-HR"/>
        </w:rPr>
        <w:t>0</w:t>
      </w:r>
      <w:r w:rsidRPr="003D7B75">
        <w:rPr>
          <w:rFonts w:ascii="Arial" w:eastAsia="Times New Roman" w:hAnsi="Arial" w:cs="Arial"/>
          <w:b/>
          <w:bCs/>
          <w:sz w:val="20"/>
          <w:szCs w:val="20"/>
          <w:lang w:val="sr-Cyrl-CS"/>
        </w:rPr>
        <w:t>3.</w:t>
      </w:r>
      <w:r w:rsidRPr="003D7B75">
        <w:rPr>
          <w:rFonts w:ascii="Arial" w:eastAsia="Times New Roman" w:hAnsi="Arial" w:cs="Arial"/>
          <w:b/>
          <w:bCs/>
          <w:sz w:val="20"/>
          <w:szCs w:val="20"/>
          <w:lang w:val="hr-HR"/>
        </w:rPr>
        <w:t>0</w:t>
      </w:r>
      <w:r w:rsidRPr="003D7B75">
        <w:rPr>
          <w:rFonts w:ascii="Arial" w:eastAsia="Times New Roman" w:hAnsi="Arial" w:cs="Arial"/>
          <w:b/>
          <w:bCs/>
          <w:sz w:val="20"/>
          <w:szCs w:val="20"/>
          <w:lang w:val="sr-Cyrl-CS"/>
        </w:rPr>
        <w:t>3.2026</w:t>
      </w:r>
      <w:r w:rsidRPr="003D7B75">
        <w:rPr>
          <w:rFonts w:ascii="Arial" w:eastAsia="Times New Roman" w:hAnsi="Arial" w:cs="Arial"/>
          <w:b/>
          <w:bCs/>
          <w:sz w:val="20"/>
          <w:szCs w:val="20"/>
          <w:lang w:val="sr-Cyrl-RS"/>
        </w:rPr>
        <w:t>.г.</w:t>
      </w:r>
      <w:r w:rsidRPr="003D7B75">
        <w:rPr>
          <w:rFonts w:ascii="Arial" w:eastAsia="Times New Roman" w:hAnsi="Arial" w:cs="Arial"/>
          <w:b/>
          <w:bCs/>
          <w:sz w:val="20"/>
          <w:szCs w:val="20"/>
          <w:lang w:val="sr-Cyrl-CS"/>
        </w:rPr>
        <w:t>,</w:t>
      </w:r>
      <w:r w:rsidRPr="003D7B75">
        <w:rPr>
          <w:rFonts w:ascii="Arial" w:eastAsia="Times New Roman" w:hAnsi="Arial" w:cs="Arial"/>
          <w:sz w:val="20"/>
          <w:szCs w:val="20"/>
          <w:lang w:val="sr-Cyrl-CS"/>
        </w:rPr>
        <w:t xml:space="preserve"> потенцијални купци, ради правовремене евиденције, морају предати </w:t>
      </w:r>
      <w:r w:rsidRPr="003D7B75">
        <w:rPr>
          <w:rFonts w:ascii="Arial" w:eastAsia="Times New Roman" w:hAnsi="Arial" w:cs="Arial"/>
          <w:sz w:val="20"/>
          <w:szCs w:val="20"/>
          <w:lang w:val="sr-Cyrl-RS"/>
        </w:rPr>
        <w:t>стечајном управнику</w:t>
      </w:r>
      <w:r w:rsidRPr="003D7B75">
        <w:rPr>
          <w:rFonts w:ascii="Arial" w:eastAsia="Times New Roman" w:hAnsi="Arial" w:cs="Arial"/>
          <w:sz w:val="20"/>
          <w:szCs w:val="20"/>
          <w:lang w:val="sr-Cyrl-CS"/>
        </w:rPr>
        <w:t>:</w:t>
      </w:r>
      <w:r w:rsidRPr="003D7B75">
        <w:rPr>
          <w:rFonts w:ascii="Arial" w:eastAsia="Times New Roman" w:hAnsi="Arial" w:cs="Arial"/>
          <w:sz w:val="20"/>
          <w:szCs w:val="20"/>
          <w:lang w:val="sr-Cyrl-BA"/>
        </w:rPr>
        <w:t xml:space="preserve"> попуњен </w:t>
      </w:r>
      <w:r w:rsidRPr="003D7B75">
        <w:rPr>
          <w:rFonts w:ascii="Arial" w:eastAsia="Times New Roman" w:hAnsi="Arial" w:cs="Arial"/>
          <w:sz w:val="20"/>
          <w:szCs w:val="20"/>
          <w:lang w:val="sr-Cyrl-CS"/>
        </w:rPr>
        <w:t>образац пријаве за учешће</w:t>
      </w:r>
      <w:r w:rsidRPr="003D7B75">
        <w:rPr>
          <w:rFonts w:ascii="Arial" w:eastAsia="Times New Roman" w:hAnsi="Arial" w:cs="Arial"/>
          <w:sz w:val="20"/>
          <w:szCs w:val="20"/>
          <w:lang w:val="sr-Cyrl-BA"/>
        </w:rPr>
        <w:t xml:space="preserve"> на јавном </w:t>
      </w:r>
      <w:proofErr w:type="spellStart"/>
      <w:r w:rsidRPr="003D7B75">
        <w:rPr>
          <w:rFonts w:ascii="Arial" w:eastAsia="Times New Roman" w:hAnsi="Arial" w:cs="Arial"/>
          <w:sz w:val="20"/>
          <w:szCs w:val="20"/>
          <w:lang w:val="sr-Cyrl-BA"/>
        </w:rPr>
        <w:t>надметању</w:t>
      </w:r>
      <w:proofErr w:type="spellEnd"/>
      <w:r w:rsidRPr="003D7B75">
        <w:rPr>
          <w:rFonts w:ascii="Arial" w:eastAsia="Times New Roman" w:hAnsi="Arial" w:cs="Arial"/>
          <w:sz w:val="20"/>
          <w:szCs w:val="20"/>
          <w:lang w:val="sr-Cyrl-BA"/>
        </w:rPr>
        <w:t xml:space="preserve">, доказ о уплати депозита или копију банкарске гаранције, потписану изјаву о губитку права на повраћај депозита, </w:t>
      </w:r>
      <w:r w:rsidRPr="003D7B75">
        <w:rPr>
          <w:rFonts w:ascii="Arial" w:eastAsia="Times New Roman" w:hAnsi="Arial" w:cs="Arial"/>
          <w:sz w:val="20"/>
          <w:szCs w:val="20"/>
          <w:lang w:val="sr-Cyrl-CS"/>
        </w:rPr>
        <w:t>извод из регистра привредних субјеката и ОП образац (ако се као потенцијални купац пријављује правно лице)</w:t>
      </w:r>
      <w:r w:rsidRPr="003D7B75">
        <w:rPr>
          <w:rFonts w:ascii="Arial" w:eastAsia="Times New Roman" w:hAnsi="Arial" w:cs="Arial"/>
          <w:sz w:val="20"/>
          <w:szCs w:val="20"/>
          <w:lang w:val="sr-Cyrl-BA"/>
        </w:rPr>
        <w:t xml:space="preserve">, овлашћење за заступање, уколико јавном </w:t>
      </w:r>
      <w:proofErr w:type="spellStart"/>
      <w:r w:rsidRPr="003D7B75">
        <w:rPr>
          <w:rFonts w:ascii="Arial" w:eastAsia="Times New Roman" w:hAnsi="Arial" w:cs="Arial"/>
          <w:sz w:val="20"/>
          <w:szCs w:val="20"/>
          <w:lang w:val="sr-Cyrl-BA"/>
        </w:rPr>
        <w:t>надметању</w:t>
      </w:r>
      <w:proofErr w:type="spellEnd"/>
      <w:r w:rsidRPr="003D7B75">
        <w:rPr>
          <w:rFonts w:ascii="Arial" w:eastAsia="Times New Roman" w:hAnsi="Arial" w:cs="Arial"/>
          <w:sz w:val="20"/>
          <w:szCs w:val="20"/>
          <w:lang w:val="sr-Cyrl-BA"/>
        </w:rPr>
        <w:t xml:space="preserve"> не присуствује потенцијални купац лично (за физичка лица) или законски заступник (за правна лица)</w:t>
      </w:r>
    </w:p>
    <w:p w14:paraId="6BC24F58" w14:textId="77777777" w:rsidR="003D7B75" w:rsidRPr="00735E5F" w:rsidRDefault="003D7B75" w:rsidP="003D7B75">
      <w:pPr>
        <w:suppressAutoHyphens w:val="0"/>
        <w:ind w:left="360"/>
        <w:jc w:val="both"/>
        <w:rPr>
          <w:rFonts w:ascii="Arial" w:eastAsia="Times New Roman" w:hAnsi="Arial" w:cs="Arial"/>
          <w:sz w:val="22"/>
          <w:szCs w:val="22"/>
          <w:lang w:val="sr-Cyrl-RS"/>
        </w:rPr>
      </w:pPr>
    </w:p>
    <w:p w14:paraId="186AD4F0" w14:textId="77777777" w:rsidR="003D7B75" w:rsidRPr="003D7B75" w:rsidRDefault="003D7B75" w:rsidP="003D7B75">
      <w:pPr>
        <w:pBdr>
          <w:top w:val="double" w:sz="4" w:space="1" w:color="000000"/>
          <w:left w:val="double" w:sz="4" w:space="12" w:color="000000"/>
          <w:bottom w:val="double" w:sz="4" w:space="1" w:color="000000"/>
          <w:right w:val="double" w:sz="4" w:space="4" w:color="000000"/>
        </w:pBdr>
        <w:suppressAutoHyphens w:val="0"/>
        <w:jc w:val="both"/>
        <w:rPr>
          <w:rFonts w:ascii="Arial" w:hAnsi="Arial" w:cs="Arial"/>
          <w:sz w:val="20"/>
          <w:szCs w:val="20"/>
          <w:lang w:val="sr-Cyrl-RS"/>
        </w:rPr>
      </w:pPr>
      <w:r w:rsidRPr="003D7B75">
        <w:rPr>
          <w:rFonts w:ascii="Arial" w:eastAsia="Times New Roman" w:hAnsi="Arial" w:cs="Arial"/>
          <w:b/>
          <w:sz w:val="20"/>
          <w:szCs w:val="20"/>
          <w:lang w:val="sr-Cyrl-CS"/>
        </w:rPr>
        <w:t>Јавно надметање за Имовинску целину 1. одржаће се</w:t>
      </w:r>
      <w:r w:rsidRPr="003D7B75">
        <w:rPr>
          <w:rFonts w:ascii="Arial" w:eastAsia="Times New Roman" w:hAnsi="Arial" w:cs="Arial"/>
          <w:b/>
          <w:sz w:val="20"/>
          <w:szCs w:val="20"/>
          <w:lang w:val="sr-Cyrl-RS"/>
        </w:rPr>
        <w:t xml:space="preserve"> у уторак 3. марта 2026</w:t>
      </w:r>
      <w:r w:rsidRPr="003D7B75">
        <w:rPr>
          <w:rFonts w:ascii="Arial" w:eastAsia="Times New Roman" w:hAnsi="Arial" w:cs="Arial"/>
          <w:b/>
          <w:sz w:val="20"/>
          <w:szCs w:val="20"/>
          <w:lang w:val="sr-Cyrl-CS"/>
        </w:rPr>
        <w:t xml:space="preserve">. године  у 11:00 часова </w:t>
      </w:r>
      <w:r w:rsidRPr="003D7B75">
        <w:rPr>
          <w:rFonts w:ascii="Arial" w:eastAsia="Times New Roman" w:hAnsi="Arial" w:cs="Arial"/>
          <w:sz w:val="20"/>
          <w:szCs w:val="20"/>
          <w:lang w:val="sr-Cyrl-CS"/>
        </w:rPr>
        <w:t>на следећој адреси</w:t>
      </w:r>
      <w:r w:rsidRPr="003D7B75">
        <w:rPr>
          <w:rFonts w:ascii="Arial" w:eastAsia="Times New Roman" w:hAnsi="Arial" w:cs="Arial"/>
          <w:b/>
          <w:sz w:val="20"/>
          <w:szCs w:val="20"/>
          <w:lang w:val="sr-Cyrl-CS"/>
        </w:rPr>
        <w:t xml:space="preserve">: </w:t>
      </w:r>
      <w:r w:rsidRPr="003D7B75">
        <w:rPr>
          <w:rFonts w:ascii="Arial" w:eastAsia="Times New Roman" w:hAnsi="Arial" w:cs="Arial"/>
          <w:sz w:val="20"/>
          <w:szCs w:val="20"/>
          <w:lang w:val="sr-Cyrl-CS"/>
        </w:rPr>
        <w:t xml:space="preserve">Нови Сад,  </w:t>
      </w:r>
      <w:r w:rsidRPr="003D7B75">
        <w:rPr>
          <w:rFonts w:ascii="Arial" w:eastAsia="Times New Roman" w:hAnsi="Arial" w:cs="Arial"/>
          <w:sz w:val="20"/>
          <w:szCs w:val="20"/>
          <w:lang w:val="sr-Cyrl-RS"/>
        </w:rPr>
        <w:t xml:space="preserve">ул. Димитрија Туцовића 10, приземље, стан бр.  2. </w:t>
      </w:r>
    </w:p>
    <w:p w14:paraId="5577B94D" w14:textId="77777777" w:rsidR="003D7B75" w:rsidRPr="003D7B75" w:rsidRDefault="003D7B75" w:rsidP="003D7B75">
      <w:pPr>
        <w:suppressAutoHyphens w:val="0"/>
        <w:jc w:val="both"/>
        <w:rPr>
          <w:rFonts w:ascii="Arial" w:eastAsia="Times New Roman" w:hAnsi="Arial" w:cs="Arial"/>
          <w:b/>
          <w:sz w:val="20"/>
          <w:szCs w:val="20"/>
          <w:lang w:val="sr-Cyrl-CS"/>
        </w:rPr>
      </w:pPr>
    </w:p>
    <w:p w14:paraId="6D0CAF10" w14:textId="77777777" w:rsidR="003D7B75" w:rsidRPr="003D7B75" w:rsidRDefault="003D7B75" w:rsidP="003D7B75">
      <w:pPr>
        <w:suppressAutoHyphens w:val="0"/>
        <w:jc w:val="both"/>
        <w:rPr>
          <w:rFonts w:ascii="Arial" w:hAnsi="Arial" w:cs="Arial"/>
          <w:sz w:val="20"/>
          <w:szCs w:val="20"/>
          <w:lang w:val="sr-Cyrl-RS"/>
        </w:rPr>
      </w:pPr>
      <w:r w:rsidRPr="003D7B75">
        <w:rPr>
          <w:rFonts w:ascii="Arial" w:eastAsia="Times New Roman" w:hAnsi="Arial" w:cs="Arial"/>
          <w:b/>
          <w:sz w:val="20"/>
          <w:szCs w:val="20"/>
          <w:lang w:val="sr-Cyrl-CS"/>
        </w:rPr>
        <w:t>Регистрација учесника</w:t>
      </w:r>
      <w:r w:rsidRPr="003D7B75">
        <w:rPr>
          <w:rFonts w:ascii="Arial" w:eastAsia="Times New Roman" w:hAnsi="Arial" w:cs="Arial"/>
          <w:sz w:val="20"/>
          <w:szCs w:val="20"/>
          <w:lang w:val="sr-Cyrl-CS"/>
        </w:rPr>
        <w:t xml:space="preserve"> почиње у 10:30</w:t>
      </w:r>
      <w:r w:rsidRPr="003D7B75">
        <w:rPr>
          <w:rFonts w:ascii="Arial" w:eastAsia="Times New Roman" w:hAnsi="Arial" w:cs="Arial"/>
          <w:sz w:val="20"/>
          <w:szCs w:val="20"/>
          <w:lang w:val="ru-RU"/>
        </w:rPr>
        <w:t xml:space="preserve"> часова, а завршава се у </w:t>
      </w:r>
      <w:r w:rsidRPr="003D7B75">
        <w:rPr>
          <w:rFonts w:ascii="Arial" w:eastAsia="Times New Roman" w:hAnsi="Arial" w:cs="Arial"/>
          <w:sz w:val="20"/>
          <w:szCs w:val="20"/>
          <w:lang w:val="sr-Cyrl-RS"/>
        </w:rPr>
        <w:t>10</w:t>
      </w:r>
      <w:r w:rsidRPr="003D7B75">
        <w:rPr>
          <w:rFonts w:ascii="Arial" w:eastAsia="Times New Roman" w:hAnsi="Arial" w:cs="Arial"/>
          <w:sz w:val="20"/>
          <w:szCs w:val="20"/>
          <w:lang w:val="sr-Cyrl-CS"/>
        </w:rPr>
        <w:t>:</w:t>
      </w:r>
      <w:r w:rsidRPr="003D7B75">
        <w:rPr>
          <w:rFonts w:ascii="Arial" w:eastAsia="Times New Roman" w:hAnsi="Arial" w:cs="Arial"/>
          <w:sz w:val="20"/>
          <w:szCs w:val="20"/>
          <w:lang w:val="ru-RU"/>
        </w:rPr>
        <w:t>50</w:t>
      </w:r>
      <w:r w:rsidRPr="003D7B75">
        <w:rPr>
          <w:rFonts w:ascii="Arial" w:eastAsia="Times New Roman" w:hAnsi="Arial" w:cs="Arial"/>
          <w:sz w:val="20"/>
          <w:szCs w:val="20"/>
          <w:lang w:val="sr-Cyrl-CS"/>
        </w:rPr>
        <w:t xml:space="preserve"> часова, на</w:t>
      </w:r>
      <w:r w:rsidRPr="003D7B75">
        <w:rPr>
          <w:rFonts w:ascii="Arial" w:eastAsia="Times New Roman" w:hAnsi="Arial" w:cs="Arial"/>
          <w:sz w:val="20"/>
          <w:szCs w:val="20"/>
          <w:lang w:val="ru-RU"/>
        </w:rPr>
        <w:t xml:space="preserve"> истој</w:t>
      </w:r>
      <w:r w:rsidRPr="003D7B75">
        <w:rPr>
          <w:rFonts w:ascii="Arial" w:eastAsia="Times New Roman" w:hAnsi="Arial" w:cs="Arial"/>
          <w:sz w:val="20"/>
          <w:szCs w:val="20"/>
          <w:lang w:val="sr-Cyrl-CS"/>
        </w:rPr>
        <w:t xml:space="preserve">  адреси.</w:t>
      </w:r>
    </w:p>
    <w:p w14:paraId="1AA4EED4" w14:textId="77777777" w:rsidR="003D7B75" w:rsidRPr="003D7B75" w:rsidRDefault="003D7B75" w:rsidP="003D7B75">
      <w:pPr>
        <w:suppressAutoHyphens w:val="0"/>
        <w:jc w:val="both"/>
        <w:rPr>
          <w:rFonts w:ascii="Arial" w:eastAsia="Times New Roman" w:hAnsi="Arial" w:cs="Arial"/>
          <w:b/>
          <w:sz w:val="20"/>
          <w:szCs w:val="20"/>
          <w:lang w:val="sr-Cyrl-CS"/>
        </w:rPr>
      </w:pPr>
    </w:p>
    <w:p w14:paraId="446AF1CA" w14:textId="77777777" w:rsidR="003D7B75" w:rsidRPr="003D7B75" w:rsidRDefault="003D7B75" w:rsidP="003D7B75">
      <w:pPr>
        <w:pBdr>
          <w:top w:val="double" w:sz="4" w:space="1" w:color="000000"/>
          <w:left w:val="double" w:sz="4" w:space="12" w:color="000000"/>
          <w:bottom w:val="double" w:sz="4" w:space="1" w:color="000000"/>
          <w:right w:val="double" w:sz="4" w:space="4" w:color="000000"/>
        </w:pBdr>
        <w:suppressAutoHyphens w:val="0"/>
        <w:jc w:val="both"/>
        <w:rPr>
          <w:rFonts w:ascii="Arial" w:hAnsi="Arial" w:cs="Arial"/>
          <w:sz w:val="20"/>
          <w:szCs w:val="20"/>
          <w:lang w:val="sr-Cyrl-RS"/>
        </w:rPr>
      </w:pPr>
      <w:r w:rsidRPr="003D7B75">
        <w:rPr>
          <w:rFonts w:ascii="Arial" w:eastAsia="Times New Roman" w:hAnsi="Arial" w:cs="Arial"/>
          <w:b/>
          <w:sz w:val="20"/>
          <w:szCs w:val="20"/>
          <w:lang w:val="sr-Cyrl-CS"/>
        </w:rPr>
        <w:t>Јавно надметање за Имовинску целину 2. одржаће се</w:t>
      </w:r>
      <w:r w:rsidRPr="003D7B75">
        <w:rPr>
          <w:rFonts w:ascii="Arial" w:eastAsia="Times New Roman" w:hAnsi="Arial" w:cs="Arial"/>
          <w:b/>
          <w:sz w:val="20"/>
          <w:szCs w:val="20"/>
          <w:lang w:val="sr-Cyrl-RS"/>
        </w:rPr>
        <w:t xml:space="preserve"> у уторак 3. марта 2026</w:t>
      </w:r>
      <w:r w:rsidRPr="003D7B75">
        <w:rPr>
          <w:rFonts w:ascii="Arial" w:eastAsia="Times New Roman" w:hAnsi="Arial" w:cs="Arial"/>
          <w:b/>
          <w:sz w:val="20"/>
          <w:szCs w:val="20"/>
          <w:lang w:val="sr-Cyrl-CS"/>
        </w:rPr>
        <w:t xml:space="preserve">. године  у 12:00 часова </w:t>
      </w:r>
      <w:r w:rsidRPr="003D7B75">
        <w:rPr>
          <w:rFonts w:ascii="Arial" w:eastAsia="Times New Roman" w:hAnsi="Arial" w:cs="Arial"/>
          <w:sz w:val="20"/>
          <w:szCs w:val="20"/>
          <w:lang w:val="sr-Cyrl-CS"/>
        </w:rPr>
        <w:t>на следећој адреси</w:t>
      </w:r>
      <w:r w:rsidRPr="003D7B75">
        <w:rPr>
          <w:rFonts w:ascii="Arial" w:eastAsia="Times New Roman" w:hAnsi="Arial" w:cs="Arial"/>
          <w:b/>
          <w:sz w:val="20"/>
          <w:szCs w:val="20"/>
          <w:lang w:val="sr-Cyrl-CS"/>
        </w:rPr>
        <w:t xml:space="preserve">: </w:t>
      </w:r>
      <w:r w:rsidRPr="003D7B75">
        <w:rPr>
          <w:rFonts w:ascii="Arial" w:eastAsia="Times New Roman" w:hAnsi="Arial" w:cs="Arial"/>
          <w:sz w:val="20"/>
          <w:szCs w:val="20"/>
          <w:lang w:val="sr-Cyrl-CS"/>
        </w:rPr>
        <w:t xml:space="preserve">Нови Сад,  </w:t>
      </w:r>
      <w:r w:rsidRPr="003D7B75">
        <w:rPr>
          <w:rFonts w:ascii="Arial" w:eastAsia="Times New Roman" w:hAnsi="Arial" w:cs="Arial"/>
          <w:sz w:val="20"/>
          <w:szCs w:val="20"/>
          <w:lang w:val="sr-Cyrl-RS"/>
        </w:rPr>
        <w:t xml:space="preserve">ул. Димитрија Туцовића 10, приземље, стан бр.  2. </w:t>
      </w:r>
    </w:p>
    <w:p w14:paraId="55CAA3C1" w14:textId="77777777" w:rsidR="003D7B75" w:rsidRPr="003D7B75" w:rsidRDefault="003D7B75" w:rsidP="003D7B75">
      <w:pPr>
        <w:suppressAutoHyphens w:val="0"/>
        <w:jc w:val="both"/>
        <w:rPr>
          <w:rFonts w:ascii="Arial" w:eastAsia="Times New Roman" w:hAnsi="Arial" w:cs="Arial"/>
          <w:b/>
          <w:sz w:val="20"/>
          <w:szCs w:val="20"/>
          <w:lang w:val="sr-Cyrl-CS"/>
        </w:rPr>
      </w:pPr>
    </w:p>
    <w:p w14:paraId="59F906FE" w14:textId="77777777" w:rsidR="003D7B75" w:rsidRPr="003D7B75" w:rsidRDefault="003D7B75" w:rsidP="003D7B75">
      <w:pPr>
        <w:suppressAutoHyphens w:val="0"/>
        <w:jc w:val="both"/>
        <w:rPr>
          <w:rFonts w:ascii="Arial" w:hAnsi="Arial" w:cs="Arial"/>
          <w:sz w:val="20"/>
          <w:szCs w:val="20"/>
          <w:lang w:val="sr-Cyrl-RS"/>
        </w:rPr>
      </w:pPr>
      <w:r w:rsidRPr="003D7B75">
        <w:rPr>
          <w:rFonts w:ascii="Arial" w:eastAsia="Times New Roman" w:hAnsi="Arial" w:cs="Arial"/>
          <w:b/>
          <w:sz w:val="20"/>
          <w:szCs w:val="20"/>
          <w:lang w:val="sr-Cyrl-CS"/>
        </w:rPr>
        <w:t>Регистрација учесника</w:t>
      </w:r>
      <w:r w:rsidRPr="003D7B75">
        <w:rPr>
          <w:rFonts w:ascii="Arial" w:eastAsia="Times New Roman" w:hAnsi="Arial" w:cs="Arial"/>
          <w:sz w:val="20"/>
          <w:szCs w:val="20"/>
          <w:lang w:val="sr-Cyrl-CS"/>
        </w:rPr>
        <w:t xml:space="preserve"> почиње у 11:30</w:t>
      </w:r>
      <w:r w:rsidRPr="003D7B75">
        <w:rPr>
          <w:rFonts w:ascii="Arial" w:eastAsia="Times New Roman" w:hAnsi="Arial" w:cs="Arial"/>
          <w:sz w:val="20"/>
          <w:szCs w:val="20"/>
          <w:lang w:val="ru-RU"/>
        </w:rPr>
        <w:t xml:space="preserve"> часова, а завршава се у </w:t>
      </w:r>
      <w:r w:rsidRPr="003D7B75">
        <w:rPr>
          <w:rFonts w:ascii="Arial" w:eastAsia="Times New Roman" w:hAnsi="Arial" w:cs="Arial"/>
          <w:sz w:val="20"/>
          <w:szCs w:val="20"/>
          <w:lang w:val="sr-Cyrl-RS"/>
        </w:rPr>
        <w:t>11</w:t>
      </w:r>
      <w:r w:rsidRPr="003D7B75">
        <w:rPr>
          <w:rFonts w:ascii="Arial" w:eastAsia="Times New Roman" w:hAnsi="Arial" w:cs="Arial"/>
          <w:sz w:val="20"/>
          <w:szCs w:val="20"/>
          <w:lang w:val="sr-Cyrl-CS"/>
        </w:rPr>
        <w:t>:</w:t>
      </w:r>
      <w:r w:rsidRPr="003D7B75">
        <w:rPr>
          <w:rFonts w:ascii="Arial" w:eastAsia="Times New Roman" w:hAnsi="Arial" w:cs="Arial"/>
          <w:sz w:val="20"/>
          <w:szCs w:val="20"/>
          <w:lang w:val="ru-RU"/>
        </w:rPr>
        <w:t>50</w:t>
      </w:r>
      <w:r w:rsidRPr="003D7B75">
        <w:rPr>
          <w:rFonts w:ascii="Arial" w:eastAsia="Times New Roman" w:hAnsi="Arial" w:cs="Arial"/>
          <w:sz w:val="20"/>
          <w:szCs w:val="20"/>
          <w:lang w:val="sr-Cyrl-CS"/>
        </w:rPr>
        <w:t xml:space="preserve"> часова, на</w:t>
      </w:r>
      <w:r w:rsidRPr="003D7B75">
        <w:rPr>
          <w:rFonts w:ascii="Arial" w:eastAsia="Times New Roman" w:hAnsi="Arial" w:cs="Arial"/>
          <w:sz w:val="20"/>
          <w:szCs w:val="20"/>
          <w:lang w:val="ru-RU"/>
        </w:rPr>
        <w:t xml:space="preserve"> истој</w:t>
      </w:r>
      <w:r w:rsidRPr="003D7B75">
        <w:rPr>
          <w:rFonts w:ascii="Arial" w:eastAsia="Times New Roman" w:hAnsi="Arial" w:cs="Arial"/>
          <w:sz w:val="20"/>
          <w:szCs w:val="20"/>
          <w:lang w:val="sr-Cyrl-CS"/>
        </w:rPr>
        <w:t xml:space="preserve">  адреси.</w:t>
      </w:r>
    </w:p>
    <w:p w14:paraId="418E1CFC" w14:textId="77777777" w:rsidR="003D7B75" w:rsidRPr="003D7B75" w:rsidRDefault="003D7B75" w:rsidP="003D7B75">
      <w:pPr>
        <w:suppressAutoHyphens w:val="0"/>
        <w:jc w:val="both"/>
        <w:rPr>
          <w:rFonts w:ascii="Arial" w:eastAsia="Times New Roman" w:hAnsi="Arial" w:cs="Arial"/>
          <w:b/>
          <w:sz w:val="20"/>
          <w:szCs w:val="20"/>
          <w:lang w:val="sr-Cyrl-CS"/>
        </w:rPr>
      </w:pPr>
    </w:p>
    <w:p w14:paraId="03FAB9CE" w14:textId="77777777" w:rsidR="003D7B75" w:rsidRPr="003D7B75" w:rsidRDefault="003D7B75" w:rsidP="003D7B75">
      <w:pPr>
        <w:suppressAutoHyphens w:val="0"/>
        <w:jc w:val="both"/>
        <w:rPr>
          <w:rFonts w:ascii="Arial" w:hAnsi="Arial" w:cs="Arial"/>
          <w:sz w:val="20"/>
          <w:szCs w:val="20"/>
          <w:lang w:val="sr-Cyrl-CS"/>
        </w:rPr>
      </w:pPr>
      <w:r w:rsidRPr="003D7B75">
        <w:rPr>
          <w:rFonts w:ascii="Arial" w:eastAsia="Times New Roman" w:hAnsi="Arial" w:cs="Arial"/>
          <w:sz w:val="20"/>
          <w:szCs w:val="20"/>
          <w:lang w:val="sr-Cyrl-CS"/>
        </w:rPr>
        <w:lastRenderedPageBreak/>
        <w:t>Стечајни управник спроводи јавно надметање тако што:</w:t>
      </w:r>
    </w:p>
    <w:p w14:paraId="44B6C789" w14:textId="77777777" w:rsidR="003D7B75" w:rsidRPr="003D7B75" w:rsidRDefault="003D7B75" w:rsidP="003D7B75">
      <w:pPr>
        <w:numPr>
          <w:ilvl w:val="0"/>
          <w:numId w:val="2"/>
        </w:numPr>
        <w:suppressAutoHyphens w:val="0"/>
        <w:jc w:val="both"/>
        <w:rPr>
          <w:rFonts w:ascii="Arial" w:hAnsi="Arial" w:cs="Arial"/>
          <w:sz w:val="20"/>
          <w:szCs w:val="20"/>
          <w:lang w:val="sr-Cyrl-CS"/>
        </w:rPr>
      </w:pPr>
      <w:r w:rsidRPr="003D7B75">
        <w:rPr>
          <w:rFonts w:ascii="Arial" w:eastAsia="Times New Roman" w:hAnsi="Arial" w:cs="Arial"/>
          <w:sz w:val="20"/>
          <w:szCs w:val="20"/>
          <w:lang w:val="sr-Cyrl-CS"/>
        </w:rPr>
        <w:t>региструје лица која имају право учешћа на јавном надметању (имају овлашћења или су лично присутна);</w:t>
      </w:r>
    </w:p>
    <w:p w14:paraId="3311B959" w14:textId="77777777" w:rsidR="003D7B75" w:rsidRPr="003D7B75" w:rsidRDefault="003D7B75" w:rsidP="003D7B75">
      <w:pPr>
        <w:numPr>
          <w:ilvl w:val="0"/>
          <w:numId w:val="2"/>
        </w:numPr>
        <w:suppressAutoHyphens w:val="0"/>
        <w:jc w:val="both"/>
        <w:rPr>
          <w:rFonts w:ascii="Arial" w:hAnsi="Arial" w:cs="Arial"/>
          <w:sz w:val="20"/>
          <w:szCs w:val="20"/>
          <w:lang w:val="sr-Cyrl-CS"/>
        </w:rPr>
      </w:pPr>
      <w:r w:rsidRPr="003D7B75">
        <w:rPr>
          <w:rFonts w:ascii="Arial" w:eastAsia="Times New Roman" w:hAnsi="Arial" w:cs="Arial"/>
          <w:sz w:val="20"/>
          <w:szCs w:val="20"/>
          <w:lang w:val="sr-Cyrl-CS"/>
        </w:rPr>
        <w:t xml:space="preserve">отвара јавно надметање  </w:t>
      </w:r>
      <w:proofErr w:type="spellStart"/>
      <w:r w:rsidRPr="003D7B75">
        <w:rPr>
          <w:rFonts w:ascii="Arial" w:eastAsia="Times New Roman" w:hAnsi="Arial" w:cs="Arial"/>
          <w:sz w:val="20"/>
          <w:szCs w:val="20"/>
          <w:lang w:val="sr-Cyrl-CS"/>
        </w:rPr>
        <w:t>упознајући</w:t>
      </w:r>
      <w:proofErr w:type="spellEnd"/>
      <w:r w:rsidRPr="003D7B75">
        <w:rPr>
          <w:rFonts w:ascii="Arial" w:eastAsia="Times New Roman" w:hAnsi="Arial" w:cs="Arial"/>
          <w:sz w:val="20"/>
          <w:szCs w:val="20"/>
          <w:lang w:val="sr-Cyrl-CS"/>
        </w:rPr>
        <w:t xml:space="preserve"> учеснике са  правилима надметања;</w:t>
      </w:r>
    </w:p>
    <w:p w14:paraId="4A00585C" w14:textId="77777777" w:rsidR="003D7B75" w:rsidRPr="003D7B75" w:rsidRDefault="003D7B75" w:rsidP="003D7B75">
      <w:pPr>
        <w:numPr>
          <w:ilvl w:val="0"/>
          <w:numId w:val="2"/>
        </w:numPr>
        <w:suppressAutoHyphens w:val="0"/>
        <w:jc w:val="both"/>
        <w:rPr>
          <w:rFonts w:ascii="Arial" w:hAnsi="Arial" w:cs="Arial"/>
          <w:sz w:val="20"/>
          <w:szCs w:val="20"/>
          <w:lang w:val="sr-Cyrl-CS"/>
        </w:rPr>
      </w:pPr>
      <w:r w:rsidRPr="003D7B75">
        <w:rPr>
          <w:rFonts w:ascii="Arial" w:eastAsia="Times New Roman" w:hAnsi="Arial" w:cs="Arial"/>
          <w:sz w:val="20"/>
          <w:szCs w:val="20"/>
          <w:lang w:val="sr-Cyrl-CS"/>
        </w:rPr>
        <w:t xml:space="preserve">оглашава  имовину која се нуди на продају и оглашава почетну цену,   </w:t>
      </w:r>
    </w:p>
    <w:p w14:paraId="0A4A90C6" w14:textId="77777777" w:rsidR="003D7B75" w:rsidRPr="003D7B75" w:rsidRDefault="003D7B75" w:rsidP="003D7B75">
      <w:pPr>
        <w:numPr>
          <w:ilvl w:val="0"/>
          <w:numId w:val="2"/>
        </w:numPr>
        <w:suppressAutoHyphens w:val="0"/>
        <w:jc w:val="both"/>
        <w:rPr>
          <w:rFonts w:ascii="Arial" w:hAnsi="Arial" w:cs="Arial"/>
          <w:sz w:val="20"/>
          <w:szCs w:val="20"/>
          <w:lang w:val="sr-Cyrl-CS"/>
        </w:rPr>
      </w:pPr>
      <w:r w:rsidRPr="003D7B75">
        <w:rPr>
          <w:rFonts w:ascii="Arial" w:eastAsia="Times New Roman" w:hAnsi="Arial" w:cs="Arial"/>
          <w:sz w:val="20"/>
          <w:szCs w:val="20"/>
          <w:lang w:val="sr-Cyrl-CS"/>
        </w:rPr>
        <w:t xml:space="preserve">позива учеснике да прихвате почетну цену  и сваку наредну цену  према унапред </w:t>
      </w:r>
      <w:proofErr w:type="spellStart"/>
      <w:r w:rsidRPr="003D7B75">
        <w:rPr>
          <w:rFonts w:ascii="Arial" w:eastAsia="Times New Roman" w:hAnsi="Arial" w:cs="Arial"/>
          <w:sz w:val="20"/>
          <w:szCs w:val="20"/>
          <w:lang w:val="sr-Cyrl-CS"/>
        </w:rPr>
        <w:t>предвиђеном</w:t>
      </w:r>
      <w:proofErr w:type="spellEnd"/>
      <w:r w:rsidRPr="003D7B75">
        <w:rPr>
          <w:rFonts w:ascii="Arial" w:eastAsia="Times New Roman" w:hAnsi="Arial" w:cs="Arial"/>
          <w:sz w:val="20"/>
          <w:szCs w:val="20"/>
          <w:lang w:val="sr-Cyrl-CS"/>
        </w:rPr>
        <w:t xml:space="preserve"> увећању цене, при чему такво увећање цене не може бити веће од </w:t>
      </w:r>
      <w:r w:rsidRPr="003D7B75">
        <w:rPr>
          <w:rFonts w:ascii="Arial" w:eastAsia="Times New Roman" w:hAnsi="Arial" w:cs="Arial"/>
          <w:sz w:val="20"/>
          <w:szCs w:val="20"/>
          <w:lang w:val="sr-Cyrl-RS"/>
        </w:rPr>
        <w:t xml:space="preserve">5% процењене вредности предмета продаје, </w:t>
      </w:r>
    </w:p>
    <w:p w14:paraId="69A0BD1D" w14:textId="77777777" w:rsidR="003D7B75" w:rsidRPr="003D7B75" w:rsidRDefault="003D7B75" w:rsidP="003D7B75">
      <w:pPr>
        <w:numPr>
          <w:ilvl w:val="0"/>
          <w:numId w:val="2"/>
        </w:numPr>
        <w:suppressAutoHyphens w:val="0"/>
        <w:jc w:val="both"/>
        <w:rPr>
          <w:rFonts w:ascii="Arial" w:hAnsi="Arial" w:cs="Arial"/>
          <w:sz w:val="20"/>
          <w:szCs w:val="20"/>
          <w:lang w:val="sr-Cyrl-CS"/>
        </w:rPr>
      </w:pPr>
      <w:r w:rsidRPr="003D7B75">
        <w:rPr>
          <w:rFonts w:ascii="Arial" w:eastAsia="Times New Roman" w:hAnsi="Arial" w:cs="Arial"/>
          <w:sz w:val="20"/>
          <w:szCs w:val="20"/>
          <w:lang w:val="sr-Cyrl-CS"/>
        </w:rPr>
        <w:t>одржава ред на јавном надметању;</w:t>
      </w:r>
    </w:p>
    <w:p w14:paraId="568402C9" w14:textId="77777777" w:rsidR="003D7B75" w:rsidRPr="003D7B75" w:rsidRDefault="003D7B75" w:rsidP="003D7B75">
      <w:pPr>
        <w:numPr>
          <w:ilvl w:val="0"/>
          <w:numId w:val="2"/>
        </w:numPr>
        <w:suppressAutoHyphens w:val="0"/>
        <w:jc w:val="both"/>
        <w:rPr>
          <w:rFonts w:ascii="Arial" w:hAnsi="Arial" w:cs="Arial"/>
          <w:sz w:val="20"/>
          <w:szCs w:val="20"/>
          <w:lang w:val="sr-Cyrl-CS"/>
        </w:rPr>
      </w:pPr>
      <w:r w:rsidRPr="003D7B75">
        <w:rPr>
          <w:rFonts w:ascii="Arial" w:eastAsia="Times New Roman" w:hAnsi="Arial" w:cs="Arial"/>
          <w:sz w:val="20"/>
          <w:szCs w:val="20"/>
          <w:lang w:val="sr-Cyrl-CS"/>
        </w:rPr>
        <w:t xml:space="preserve">проглашава за купца учесника који је прихватио највишу понуђену цену </w:t>
      </w:r>
    </w:p>
    <w:p w14:paraId="216BBF86" w14:textId="77777777" w:rsidR="003D7B75" w:rsidRPr="003D7B75" w:rsidRDefault="003D7B75" w:rsidP="003D7B75">
      <w:pPr>
        <w:numPr>
          <w:ilvl w:val="0"/>
          <w:numId w:val="2"/>
        </w:numPr>
        <w:suppressAutoHyphens w:val="0"/>
        <w:jc w:val="both"/>
        <w:rPr>
          <w:rFonts w:ascii="Arial" w:hAnsi="Arial" w:cs="Arial"/>
          <w:sz w:val="20"/>
          <w:szCs w:val="20"/>
          <w:lang w:val="sr-Cyrl-CS"/>
        </w:rPr>
      </w:pPr>
      <w:r w:rsidRPr="003D7B75">
        <w:rPr>
          <w:rFonts w:ascii="Arial" w:eastAsia="Times New Roman" w:hAnsi="Arial" w:cs="Arial"/>
          <w:sz w:val="20"/>
          <w:szCs w:val="20"/>
          <w:lang w:val="sr-Cyrl-CS"/>
        </w:rPr>
        <w:t xml:space="preserve">потписује записник  у који уноси све евентуалне примедбе регистрованих учесника у јавном надметању на поступак спровођења тог јавног надметања, а у случају детаљнијих </w:t>
      </w:r>
      <w:proofErr w:type="spellStart"/>
      <w:r w:rsidRPr="003D7B75">
        <w:rPr>
          <w:rFonts w:ascii="Arial" w:eastAsia="Times New Roman" w:hAnsi="Arial" w:cs="Arial"/>
          <w:sz w:val="20"/>
          <w:szCs w:val="20"/>
          <w:lang w:val="sr-Cyrl-CS"/>
        </w:rPr>
        <w:t>примедаба</w:t>
      </w:r>
      <w:proofErr w:type="spellEnd"/>
      <w:r w:rsidRPr="003D7B75">
        <w:rPr>
          <w:rFonts w:ascii="Arial" w:eastAsia="Times New Roman" w:hAnsi="Arial" w:cs="Arial"/>
          <w:sz w:val="20"/>
          <w:szCs w:val="20"/>
          <w:lang w:val="sr-Cyrl-CS"/>
        </w:rPr>
        <w:t xml:space="preserve"> уноси кратак садржај </w:t>
      </w:r>
      <w:proofErr w:type="spellStart"/>
      <w:r w:rsidRPr="003D7B75">
        <w:rPr>
          <w:rFonts w:ascii="Arial" w:eastAsia="Times New Roman" w:hAnsi="Arial" w:cs="Arial"/>
          <w:sz w:val="20"/>
          <w:szCs w:val="20"/>
          <w:lang w:val="sr-Cyrl-CS"/>
        </w:rPr>
        <w:t>примедаба</w:t>
      </w:r>
      <w:proofErr w:type="spellEnd"/>
      <w:r w:rsidRPr="003D7B75">
        <w:rPr>
          <w:rFonts w:ascii="Arial" w:eastAsia="Times New Roman" w:hAnsi="Arial" w:cs="Arial"/>
          <w:sz w:val="20"/>
          <w:szCs w:val="20"/>
          <w:lang w:val="sr-Cyrl-CS"/>
        </w:rPr>
        <w:t xml:space="preserve"> и позива учесника који улаже примедбе да исте достави стечајном управнику и суду у форми поднеска.  </w:t>
      </w:r>
    </w:p>
    <w:p w14:paraId="3D9F3DBD" w14:textId="77777777" w:rsidR="003D7B75" w:rsidRPr="003D7B75" w:rsidRDefault="003D7B75" w:rsidP="003D7B75">
      <w:pPr>
        <w:suppressAutoHyphens w:val="0"/>
        <w:ind w:left="720"/>
        <w:contextualSpacing/>
        <w:jc w:val="both"/>
        <w:rPr>
          <w:rFonts w:ascii="Arial" w:eastAsia="Times New Roman" w:hAnsi="Arial" w:cs="Arial"/>
          <w:sz w:val="20"/>
          <w:szCs w:val="20"/>
          <w:lang w:val="sr-Cyrl-CS"/>
        </w:rPr>
      </w:pPr>
    </w:p>
    <w:p w14:paraId="21104F22" w14:textId="77777777" w:rsidR="003D7B75" w:rsidRPr="003D7B75" w:rsidRDefault="003D7B75" w:rsidP="003D7B75">
      <w:pPr>
        <w:suppressAutoHyphens w:val="0"/>
        <w:contextualSpacing/>
        <w:jc w:val="both"/>
        <w:rPr>
          <w:rFonts w:ascii="Arial" w:hAnsi="Arial" w:cs="Arial"/>
          <w:sz w:val="20"/>
          <w:szCs w:val="20"/>
          <w:lang w:val="sr-Cyrl-CS"/>
        </w:rPr>
      </w:pPr>
      <w:r w:rsidRPr="003D7B75">
        <w:rPr>
          <w:rFonts w:ascii="Arial" w:eastAsia="Times New Roman" w:hAnsi="Arial" w:cs="Arial"/>
          <w:sz w:val="20"/>
          <w:szCs w:val="20"/>
          <w:lang w:val="sr-Cyrl-CS"/>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 дана од дана јавног надметања, а пре потписивања купопродајног уговора, након чега ће му бити враћена гаранција;</w:t>
      </w:r>
    </w:p>
    <w:p w14:paraId="09B88C2B" w14:textId="77777777" w:rsidR="003D7B75" w:rsidRPr="003D7B75" w:rsidRDefault="003D7B75" w:rsidP="003D7B75">
      <w:pPr>
        <w:suppressAutoHyphens w:val="0"/>
        <w:jc w:val="both"/>
        <w:rPr>
          <w:rFonts w:ascii="Arial" w:eastAsia="Times New Roman" w:hAnsi="Arial" w:cs="Arial"/>
          <w:sz w:val="20"/>
          <w:szCs w:val="20"/>
          <w:lang w:val="sr-Cyrl-CS"/>
        </w:rPr>
      </w:pPr>
    </w:p>
    <w:p w14:paraId="07E605AC" w14:textId="77777777" w:rsidR="003D7B75" w:rsidRPr="003D7B75" w:rsidRDefault="003D7B75" w:rsidP="003D7B75">
      <w:pPr>
        <w:suppressAutoHyphens w:val="0"/>
        <w:contextualSpacing/>
        <w:jc w:val="both"/>
        <w:rPr>
          <w:rFonts w:ascii="Arial" w:hAnsi="Arial" w:cs="Arial"/>
          <w:sz w:val="20"/>
          <w:szCs w:val="20"/>
          <w:lang w:val="sr-Cyrl-CS"/>
        </w:rPr>
      </w:pPr>
      <w:r w:rsidRPr="003D7B75">
        <w:rPr>
          <w:rFonts w:ascii="Arial" w:eastAsia="Times New Roman" w:hAnsi="Arial" w:cs="Arial"/>
          <w:sz w:val="20"/>
          <w:szCs w:val="20"/>
          <w:lang w:val="sr-Cyrl-CS"/>
        </w:rPr>
        <w:t xml:space="preserve">Купопродајни уговор се потписује у року од </w:t>
      </w:r>
      <w:r w:rsidRPr="003D7B75">
        <w:rPr>
          <w:rFonts w:ascii="Arial" w:eastAsia="Times New Roman" w:hAnsi="Arial" w:cs="Arial"/>
          <w:sz w:val="20"/>
          <w:szCs w:val="20"/>
          <w:lang w:val="sr-Cyrl-RS"/>
        </w:rPr>
        <w:t>3</w:t>
      </w:r>
      <w:r w:rsidRPr="003D7B75">
        <w:rPr>
          <w:rFonts w:ascii="Arial" w:eastAsia="Times New Roman" w:hAnsi="Arial" w:cs="Arial"/>
          <w:sz w:val="20"/>
          <w:szCs w:val="20"/>
          <w:lang w:val="sr-Cyrl-CS"/>
        </w:rPr>
        <w:t xml:space="preserve"> радна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8</w:t>
      </w:r>
      <w:r w:rsidRPr="003D7B75">
        <w:rPr>
          <w:rFonts w:ascii="Arial" w:eastAsia="Times New Roman" w:hAnsi="Arial" w:cs="Arial"/>
          <w:sz w:val="20"/>
          <w:szCs w:val="20"/>
          <w:lang w:val="ru-RU"/>
        </w:rPr>
        <w:t xml:space="preserve"> </w:t>
      </w:r>
      <w:r w:rsidRPr="003D7B75">
        <w:rPr>
          <w:rFonts w:ascii="Arial" w:eastAsia="Times New Roman" w:hAnsi="Arial" w:cs="Arial"/>
          <w:sz w:val="20"/>
          <w:szCs w:val="20"/>
          <w:lang w:val="sr-Cyrl-CS"/>
        </w:rPr>
        <w:t>дана, односно у року не дужем од</w:t>
      </w:r>
      <w:r w:rsidRPr="003D7B75">
        <w:rPr>
          <w:rFonts w:ascii="Arial" w:eastAsia="Times New Roman" w:hAnsi="Arial" w:cs="Arial"/>
          <w:sz w:val="20"/>
          <w:szCs w:val="20"/>
          <w:lang w:val="sr-Cyrl-RS"/>
        </w:rPr>
        <w:t xml:space="preserve"> 15 дана  </w:t>
      </w:r>
      <w:r w:rsidRPr="003D7B75">
        <w:rPr>
          <w:rFonts w:ascii="Arial" w:eastAsia="Times New Roman" w:hAnsi="Arial" w:cs="Arial"/>
          <w:sz w:val="20"/>
          <w:szCs w:val="20"/>
          <w:lang w:val="sr-Cyrl-CS"/>
        </w:rPr>
        <w:t>од дана потписивања купопродајног уговора</w:t>
      </w:r>
      <w:r w:rsidRPr="003D7B75">
        <w:rPr>
          <w:rFonts w:ascii="Arial" w:eastAsia="Times New Roman" w:hAnsi="Arial" w:cs="Arial"/>
          <w:sz w:val="20"/>
          <w:szCs w:val="20"/>
          <w:lang w:val="sr-Cyrl-RS"/>
        </w:rPr>
        <w:t>.</w:t>
      </w:r>
      <w:r w:rsidRPr="003D7B75">
        <w:rPr>
          <w:rFonts w:ascii="Arial" w:eastAsia="Times New Roman" w:hAnsi="Arial" w:cs="Arial"/>
          <w:sz w:val="20"/>
          <w:szCs w:val="20"/>
          <w:lang w:val="sr-Cyrl-CS"/>
        </w:rPr>
        <w:t xml:space="preserve"> 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 У конкретном случају, купопродајни уговор потписује се у року од 3 радна дана од пријема обавештења којим се други најбољи понуђач проглашава за купца.</w:t>
      </w:r>
    </w:p>
    <w:p w14:paraId="1E7445DE" w14:textId="77777777" w:rsidR="003D7B75" w:rsidRPr="003D7B75" w:rsidRDefault="003D7B75" w:rsidP="003D7B75">
      <w:pPr>
        <w:suppressAutoHyphens w:val="0"/>
        <w:jc w:val="both"/>
        <w:rPr>
          <w:rFonts w:ascii="Arial" w:eastAsia="Times New Roman" w:hAnsi="Arial" w:cs="Arial"/>
          <w:sz w:val="20"/>
          <w:szCs w:val="20"/>
          <w:lang w:val="sr-Cyrl-CS"/>
        </w:rPr>
      </w:pPr>
    </w:p>
    <w:p w14:paraId="6DA919D5" w14:textId="77777777" w:rsidR="003D7B75" w:rsidRPr="003D7B75" w:rsidRDefault="003D7B75" w:rsidP="003D7B75">
      <w:pPr>
        <w:suppressAutoHyphens w:val="0"/>
        <w:jc w:val="both"/>
        <w:rPr>
          <w:rFonts w:ascii="Arial" w:hAnsi="Arial" w:cs="Arial"/>
          <w:sz w:val="20"/>
          <w:szCs w:val="20"/>
          <w:lang w:val="sr-Cyrl-CS"/>
        </w:rPr>
      </w:pPr>
      <w:r w:rsidRPr="003D7B75">
        <w:rPr>
          <w:rFonts w:ascii="Arial" w:eastAsia="Times New Roman" w:hAnsi="Arial" w:cs="Arial"/>
          <w:sz w:val="20"/>
          <w:szCs w:val="20"/>
          <w:lang w:val="sr-Cyrl-CS"/>
        </w:rPr>
        <w:t xml:space="preserve">Учесницима који на јавном надметању нису стекли статус купца или другог најбољег понуђача, депозит (гаранција) се враћа у року од </w:t>
      </w:r>
      <w:r w:rsidRPr="003D7B75">
        <w:rPr>
          <w:rFonts w:ascii="Arial" w:eastAsia="Times New Roman" w:hAnsi="Arial" w:cs="Arial"/>
          <w:sz w:val="20"/>
          <w:szCs w:val="20"/>
          <w:lang w:val="sr-Cyrl-RS"/>
        </w:rPr>
        <w:t>8</w:t>
      </w:r>
      <w:r w:rsidRPr="003D7B75">
        <w:rPr>
          <w:rFonts w:ascii="Arial" w:eastAsia="Times New Roman" w:hAnsi="Arial" w:cs="Arial"/>
          <w:sz w:val="20"/>
          <w:szCs w:val="20"/>
          <w:lang w:val="sr-Cyrl-CS"/>
        </w:rPr>
        <w:t xml:space="preserve"> дана од дана завршетка  јавног надметања. Стечајни управник не враћа депозит учесницима који су изгубили право на повраћај депозита, у складу са потписаном  Изјавом о губитку депозита која чини саставни део продајне документације. </w:t>
      </w:r>
    </w:p>
    <w:p w14:paraId="0B50E576" w14:textId="77777777" w:rsidR="003D7B75" w:rsidRPr="003D7B75" w:rsidRDefault="003D7B75" w:rsidP="003D7B75">
      <w:pPr>
        <w:suppressAutoHyphens w:val="0"/>
        <w:jc w:val="both"/>
        <w:rPr>
          <w:rFonts w:ascii="Arial" w:eastAsia="Times New Roman" w:hAnsi="Arial" w:cs="Arial"/>
          <w:sz w:val="20"/>
          <w:szCs w:val="20"/>
          <w:lang w:val="sr-Cyrl-CS"/>
        </w:rPr>
      </w:pPr>
    </w:p>
    <w:p w14:paraId="397F94B1" w14:textId="77777777" w:rsidR="003D7B75" w:rsidRPr="003D7B75" w:rsidRDefault="003D7B75" w:rsidP="003D7B75">
      <w:pPr>
        <w:suppressAutoHyphens w:val="0"/>
        <w:jc w:val="both"/>
        <w:rPr>
          <w:rFonts w:ascii="Arial" w:eastAsia="Times New Roman" w:hAnsi="Arial" w:cs="Arial"/>
          <w:sz w:val="20"/>
          <w:szCs w:val="20"/>
          <w:lang w:val="hr-HR"/>
        </w:rPr>
      </w:pPr>
      <w:r w:rsidRPr="003D7B75">
        <w:rPr>
          <w:rFonts w:ascii="Arial" w:eastAsia="Times New Roman" w:hAnsi="Arial" w:cs="Arial"/>
          <w:sz w:val="20"/>
          <w:szCs w:val="20"/>
          <w:lang w:val="sr-Cyrl-CS"/>
        </w:rPr>
        <w:t>Порезе и трошкове који произлазе из закљученог купопродајног уговора у целости сноси купац.</w:t>
      </w:r>
    </w:p>
    <w:p w14:paraId="5167C66A" w14:textId="77777777" w:rsidR="003D7B75" w:rsidRPr="003D7B75" w:rsidRDefault="003D7B75" w:rsidP="003D7B75">
      <w:pPr>
        <w:suppressAutoHyphens w:val="0"/>
        <w:jc w:val="both"/>
        <w:rPr>
          <w:rFonts w:ascii="Arial" w:eastAsia="Times New Roman" w:hAnsi="Arial" w:cs="Arial"/>
          <w:sz w:val="20"/>
          <w:szCs w:val="20"/>
          <w:lang w:val="hr-HR"/>
        </w:rPr>
      </w:pPr>
    </w:p>
    <w:p w14:paraId="659E3299" w14:textId="77777777" w:rsidR="003D7B75" w:rsidRPr="003D7B75" w:rsidRDefault="003D7B75" w:rsidP="003D7B75">
      <w:pPr>
        <w:suppressAutoHyphens w:val="0"/>
        <w:spacing w:before="120"/>
        <w:jc w:val="both"/>
        <w:rPr>
          <w:rFonts w:ascii="Arial" w:eastAsia="Times New Roman" w:hAnsi="Arial" w:cs="Arial"/>
          <w:sz w:val="20"/>
          <w:szCs w:val="20"/>
          <w:lang w:val="sr-Cyrl-RS"/>
        </w:rPr>
      </w:pPr>
      <w:r w:rsidRPr="003D7B75">
        <w:rPr>
          <w:rFonts w:ascii="Arial" w:eastAsia="Times New Roman" w:hAnsi="Arial" w:cs="Arial"/>
          <w:sz w:val="20"/>
          <w:szCs w:val="20"/>
          <w:lang w:val="sr-Cyrl-RS"/>
        </w:rPr>
        <w:t>Овлашћено лице:</w:t>
      </w:r>
      <w:r w:rsidRPr="003D7B75">
        <w:rPr>
          <w:rFonts w:ascii="Arial" w:eastAsia="Times New Roman" w:hAnsi="Arial" w:cs="Arial"/>
          <w:sz w:val="20"/>
          <w:szCs w:val="20"/>
          <w:lang w:val="sr-Latn-RS"/>
        </w:rPr>
        <w:t xml:space="preserve"> </w:t>
      </w:r>
      <w:r w:rsidRPr="003D7B75">
        <w:rPr>
          <w:rFonts w:ascii="Arial" w:eastAsia="Times New Roman" w:hAnsi="Arial" w:cs="Arial"/>
          <w:sz w:val="20"/>
          <w:szCs w:val="20"/>
          <w:lang w:val="sr-Cyrl-RS"/>
        </w:rPr>
        <w:t xml:space="preserve">стечајни управник Љубомир Петров, контакт телефон:063/512800, </w:t>
      </w:r>
    </w:p>
    <w:p w14:paraId="01080C1A" w14:textId="77777777" w:rsidR="003D7B75" w:rsidRPr="003D7B75" w:rsidRDefault="003D7B75" w:rsidP="003D7B75">
      <w:pPr>
        <w:suppressAutoHyphens w:val="0"/>
        <w:spacing w:before="120"/>
        <w:jc w:val="both"/>
        <w:rPr>
          <w:rFonts w:ascii="Arial" w:eastAsia="Times New Roman" w:hAnsi="Arial" w:cs="Arial"/>
          <w:sz w:val="20"/>
          <w:szCs w:val="20"/>
          <w:lang w:val="sr-Latn-RS"/>
        </w:rPr>
      </w:pPr>
      <w:r w:rsidRPr="003D7B75">
        <w:rPr>
          <w:rFonts w:ascii="Arial" w:eastAsia="Times New Roman" w:hAnsi="Arial" w:cs="Arial"/>
          <w:sz w:val="20"/>
          <w:szCs w:val="20"/>
          <w:lang w:val="sr-Latn-RS"/>
        </w:rPr>
        <w:t>e-mail:petrov.ljubomir@gmail.com</w:t>
      </w:r>
    </w:p>
    <w:p w14:paraId="2CC4DFDE" w14:textId="77777777" w:rsidR="003D7B75" w:rsidRPr="003D7B75" w:rsidRDefault="003D7B75" w:rsidP="003D7B75">
      <w:pPr>
        <w:suppressAutoHyphens w:val="0"/>
        <w:spacing w:before="120"/>
        <w:jc w:val="both"/>
        <w:rPr>
          <w:rFonts w:hint="eastAsia"/>
          <w:sz w:val="20"/>
          <w:szCs w:val="20"/>
          <w:lang w:val="sr-Cyrl-RS"/>
        </w:rPr>
      </w:pPr>
    </w:p>
    <w:p w14:paraId="7B401CCF" w14:textId="77777777" w:rsidR="003D7B75" w:rsidRPr="003D7B75" w:rsidRDefault="003D7B75" w:rsidP="003D7B75">
      <w:pPr>
        <w:suppressAutoHyphens w:val="0"/>
        <w:jc w:val="both"/>
        <w:rPr>
          <w:rFonts w:ascii="Arial" w:hAnsi="Arial" w:cs="Arial"/>
          <w:sz w:val="20"/>
          <w:szCs w:val="20"/>
          <w:lang w:val="sr-Cyrl-RS"/>
        </w:rPr>
      </w:pPr>
    </w:p>
    <w:p w14:paraId="6E78264F" w14:textId="77777777" w:rsidR="003D7B75" w:rsidRPr="003D7B75" w:rsidRDefault="003D7B75" w:rsidP="003D7B75">
      <w:pPr>
        <w:suppressAutoHyphens w:val="0"/>
        <w:spacing w:before="120"/>
        <w:jc w:val="both"/>
        <w:rPr>
          <w:rFonts w:ascii="Arial" w:eastAsia="Times New Roman" w:hAnsi="Arial" w:cs="Arial"/>
          <w:sz w:val="20"/>
          <w:szCs w:val="20"/>
          <w:lang w:val="sr-Latn-RS"/>
        </w:rPr>
      </w:pPr>
    </w:p>
    <w:p w14:paraId="5C6DA361" w14:textId="77777777" w:rsidR="003D7B75" w:rsidRPr="003D7B75" w:rsidRDefault="003D7B75" w:rsidP="003D7B75">
      <w:pPr>
        <w:rPr>
          <w:rFonts w:ascii="Arial" w:hAnsi="Arial" w:cs="Arial"/>
          <w:lang w:val="sr-Latn-RS"/>
        </w:rPr>
      </w:pPr>
    </w:p>
    <w:p w14:paraId="4AF92613" w14:textId="583F8E4D" w:rsidR="00E00189" w:rsidRPr="003D7B75" w:rsidRDefault="00E00189" w:rsidP="003D7B75">
      <w:pPr>
        <w:suppressAutoHyphens w:val="0"/>
        <w:spacing w:before="120"/>
        <w:jc w:val="both"/>
        <w:rPr>
          <w:rFonts w:hint="eastAsia"/>
          <w:lang w:val="sr-Cyrl-CS"/>
        </w:rPr>
      </w:pPr>
    </w:p>
    <w:sectPr w:rsidR="00E00189" w:rsidRPr="003D7B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Arial" w:eastAsia="Times New Roman" w:hAnsi="Arial" w:cs="Arial"/>
        <w:sz w:val="22"/>
        <w:szCs w:val="22"/>
        <w:lang w:val="sr-Cyrl-CS"/>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rPr>
        <w:rFonts w:ascii="Arial" w:eastAsia="Times New Roman" w:hAnsi="Arial" w:cs="Arial"/>
        <w:sz w:val="22"/>
        <w:szCs w:val="22"/>
        <w:lang w:val="sr-Cyrl-CS"/>
      </w:rPr>
    </w:lvl>
  </w:abstractNum>
  <w:num w:numId="1" w16cid:durableId="1703632129">
    <w:abstractNumId w:val="0"/>
  </w:num>
  <w:num w:numId="2" w16cid:durableId="850223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B75"/>
    <w:rsid w:val="00170171"/>
    <w:rsid w:val="003D7B75"/>
    <w:rsid w:val="00646719"/>
    <w:rsid w:val="00667907"/>
    <w:rsid w:val="007E6F14"/>
    <w:rsid w:val="00840143"/>
    <w:rsid w:val="008C697F"/>
    <w:rsid w:val="009E68CC"/>
    <w:rsid w:val="00E0018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065BD"/>
  <w15:chartTrackingRefBased/>
  <w15:docId w15:val="{B8047A45-C55F-4C15-A04A-C6E2D418B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r-Latn-R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75"/>
    <w:pPr>
      <w:suppressAutoHyphens/>
      <w:spacing w:after="0" w:line="240" w:lineRule="auto"/>
    </w:pPr>
    <w:rPr>
      <w:rFonts w:ascii="Liberation Serif" w:eastAsia="NSimSun" w:hAnsi="Liberation Serif" w:cs="Lucida Sans"/>
      <w:lang w:val="en-GB" w:eastAsia="zh-CN" w:bidi="hi-IN"/>
      <w14:ligatures w14:val="none"/>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styleId="Hiperveza">
    <w:name w:val="Hyperlink"/>
    <w:rsid w:val="003D7B75"/>
    <w:rPr>
      <w:color w:val="000080"/>
      <w:u w:val="single"/>
    </w:rPr>
  </w:style>
  <w:style w:type="table" w:styleId="Koordinatnamreatabele">
    <w:name w:val="Table Grid"/>
    <w:basedOn w:val="Normalnatabela"/>
    <w:uiPriority w:val="39"/>
    <w:rsid w:val="003D7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etrov.ljubomi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1295</Words>
  <Characters>7387</Characters>
  <Application>Microsoft Office Word</Application>
  <DocSecurity>0</DocSecurity>
  <Lines>61</Lines>
  <Paragraphs>17</Paragraphs>
  <ScaleCrop>false</ScaleCrop>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Anica Zivic</dc:creator>
  <cp:keywords/>
  <dc:description/>
  <cp:lastModifiedBy>Ljubomir Petrov</cp:lastModifiedBy>
  <cp:revision>2</cp:revision>
  <cp:lastPrinted>2026-01-16T12:51:00Z</cp:lastPrinted>
  <dcterms:created xsi:type="dcterms:W3CDTF">2026-01-22T11:04:00Z</dcterms:created>
  <dcterms:modified xsi:type="dcterms:W3CDTF">2026-01-22T11:04:00Z</dcterms:modified>
</cp:coreProperties>
</file>