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05" w:rsidRPr="007F4473" w:rsidRDefault="00185C05" w:rsidP="00A73311">
      <w:pPr>
        <w:jc w:val="both"/>
        <w:rPr>
          <w:rFonts w:ascii="Arial" w:hAnsi="Arial" w:cs="Arial"/>
          <w:sz w:val="22"/>
          <w:szCs w:val="22"/>
          <w:lang w:val="ru-RU"/>
        </w:rPr>
      </w:pPr>
      <w:r w:rsidRPr="007F4473">
        <w:rPr>
          <w:rFonts w:ascii="Arial" w:hAnsi="Arial" w:cs="Arial"/>
          <w:sz w:val="22"/>
          <w:szCs w:val="22"/>
          <w:lang w:val="sr-Cyrl-CS"/>
        </w:rPr>
        <w:t xml:space="preserve">На основу решења </w:t>
      </w:r>
      <w:r w:rsidRPr="007F4473">
        <w:rPr>
          <w:rFonts w:ascii="Arial" w:hAnsi="Arial" w:cs="Arial"/>
          <w:kern w:val="1"/>
          <w:sz w:val="22"/>
          <w:szCs w:val="22"/>
        </w:rPr>
        <w:t>Привредног суда у Сомбору Посл.бр.Ст.15/2020 од 14.12.2020. године</w:t>
      </w:r>
      <w:r w:rsidRPr="007F4473">
        <w:rPr>
          <w:rFonts w:ascii="Arial" w:hAnsi="Arial" w:cs="Arial"/>
          <w:sz w:val="22"/>
          <w:szCs w:val="22"/>
          <w:lang w:val="sr-Latn-CS"/>
        </w:rPr>
        <w:t>,</w:t>
      </w:r>
      <w:r w:rsidRPr="007F4473">
        <w:rPr>
          <w:rFonts w:ascii="Arial" w:hAnsi="Arial" w:cs="Arial"/>
          <w:sz w:val="22"/>
          <w:szCs w:val="22"/>
          <w:lang w:val="sr-Cyrl-CS"/>
        </w:rPr>
        <w:t xml:space="preserve"> и</w:t>
      </w:r>
      <w:r w:rsidRPr="007F4473">
        <w:rPr>
          <w:rFonts w:ascii="Arial" w:hAnsi="Arial" w:cs="Arial"/>
          <w:sz w:val="22"/>
          <w:szCs w:val="22"/>
          <w:lang w:val="sr-Cyrl-BA"/>
        </w:rPr>
        <w:t xml:space="preserve"> решења стечајног судије </w:t>
      </w:r>
      <w:r w:rsidRPr="007F4473">
        <w:rPr>
          <w:rFonts w:ascii="Arial" w:hAnsi="Arial" w:cs="Arial"/>
          <w:sz w:val="22"/>
          <w:szCs w:val="22"/>
          <w:lang w:val="sr-Cyrl-CS"/>
        </w:rPr>
        <w:t>Привредног</w:t>
      </w:r>
      <w:r w:rsidRPr="007F4473">
        <w:rPr>
          <w:rFonts w:ascii="Arial" w:hAnsi="Arial" w:cs="Arial"/>
          <w:sz w:val="22"/>
          <w:szCs w:val="22"/>
          <w:lang w:val="sr-Cyrl-BA"/>
        </w:rPr>
        <w:t xml:space="preserve"> суда у </w:t>
      </w:r>
      <w:r w:rsidRPr="007F4473">
        <w:rPr>
          <w:rFonts w:ascii="Arial" w:hAnsi="Arial" w:cs="Arial"/>
          <w:sz w:val="22"/>
          <w:szCs w:val="22"/>
          <w:lang w:val="sr-Cyrl-CS"/>
        </w:rPr>
        <w:t xml:space="preserve">Сомбору о банкротству  </w:t>
      </w:r>
      <w:r w:rsidRPr="007F4473">
        <w:rPr>
          <w:rFonts w:ascii="Arial" w:hAnsi="Arial" w:cs="Arial"/>
          <w:kern w:val="1"/>
          <w:sz w:val="22"/>
          <w:szCs w:val="22"/>
        </w:rPr>
        <w:t xml:space="preserve">Ст.15/2020 </w:t>
      </w:r>
      <w:r w:rsidRPr="007F4473">
        <w:rPr>
          <w:rFonts w:ascii="Arial" w:hAnsi="Arial" w:cs="Arial"/>
          <w:sz w:val="22"/>
          <w:szCs w:val="22"/>
          <w:lang w:val="sr-Cyrl-BA"/>
        </w:rPr>
        <w:t xml:space="preserve">од </w:t>
      </w:r>
      <w:r w:rsidRPr="007F4473">
        <w:rPr>
          <w:rFonts w:ascii="Arial" w:hAnsi="Arial" w:cs="Arial"/>
          <w:sz w:val="22"/>
          <w:szCs w:val="22"/>
          <w:lang w:val="sr-Latn-CS"/>
        </w:rPr>
        <w:t>19.07.2021</w:t>
      </w:r>
      <w:r w:rsidRPr="007F4473">
        <w:rPr>
          <w:rFonts w:ascii="Arial" w:hAnsi="Arial" w:cs="Arial"/>
          <w:sz w:val="22"/>
          <w:szCs w:val="22"/>
          <w:lang w:val="sr-Cyrl-CS"/>
        </w:rPr>
        <w:t>.</w:t>
      </w:r>
      <w:r w:rsidRPr="007F4473">
        <w:rPr>
          <w:rFonts w:ascii="Arial" w:hAnsi="Arial" w:cs="Arial"/>
          <w:sz w:val="22"/>
          <w:szCs w:val="22"/>
          <w:lang w:val="sr-Cyrl-BA"/>
        </w:rPr>
        <w:t xml:space="preserve"> г</w:t>
      </w:r>
      <w:r w:rsidRPr="007F4473">
        <w:rPr>
          <w:rFonts w:ascii="Arial" w:hAnsi="Arial" w:cs="Arial"/>
          <w:sz w:val="22"/>
          <w:szCs w:val="22"/>
          <w:lang w:val="ru-RU"/>
        </w:rPr>
        <w:t>одине</w:t>
      </w:r>
      <w:r w:rsidRPr="007F4473">
        <w:rPr>
          <w:rFonts w:ascii="Arial" w:hAnsi="Arial" w:cs="Arial"/>
          <w:sz w:val="22"/>
          <w:szCs w:val="22"/>
          <w:lang w:val="sr-Cyrl-BA"/>
        </w:rPr>
        <w:t>, у складу са</w:t>
      </w:r>
      <w:r w:rsidRPr="007F4473">
        <w:rPr>
          <w:rFonts w:ascii="Arial" w:hAnsi="Arial" w:cs="Arial"/>
          <w:sz w:val="22"/>
          <w:szCs w:val="22"/>
          <w:lang w:val="ru-RU"/>
        </w:rPr>
        <w:t xml:space="preserve"> члановима</w:t>
      </w:r>
      <w:r w:rsidRPr="007F4473">
        <w:rPr>
          <w:rFonts w:ascii="Arial" w:hAnsi="Arial" w:cs="Arial"/>
          <w:sz w:val="22"/>
          <w:szCs w:val="22"/>
          <w:lang w:val="sr-Cyrl-BA"/>
        </w:rPr>
        <w:t xml:space="preserve"> 131,</w:t>
      </w:r>
      <w:r w:rsidRPr="007F4473">
        <w:rPr>
          <w:rFonts w:ascii="Arial" w:hAnsi="Arial" w:cs="Arial"/>
          <w:sz w:val="22"/>
          <w:szCs w:val="22"/>
        </w:rPr>
        <w:t xml:space="preserve"> </w:t>
      </w:r>
      <w:r w:rsidRPr="007F4473">
        <w:rPr>
          <w:rFonts w:ascii="Arial" w:hAnsi="Arial" w:cs="Arial"/>
          <w:sz w:val="22"/>
          <w:szCs w:val="22"/>
          <w:lang w:val="sr-Cyrl-BA"/>
        </w:rPr>
        <w:t xml:space="preserve">132 , 133 и 135, </w:t>
      </w:r>
      <w:r w:rsidRPr="007F4473">
        <w:rPr>
          <w:rFonts w:ascii="Arial" w:hAnsi="Arial" w:cs="Arial"/>
          <w:sz w:val="22"/>
          <w:szCs w:val="22"/>
          <w:lang w:val="sr-Cyrl-CS"/>
        </w:rPr>
        <w:t>Закона о стечају („</w:t>
      </w:r>
      <w:r w:rsidRPr="007F4473">
        <w:rPr>
          <w:rFonts w:ascii="Arial" w:hAnsi="Arial" w:cs="Arial"/>
          <w:i/>
          <w:sz w:val="22"/>
          <w:szCs w:val="22"/>
          <w:lang w:val="sr-Cyrl-CS"/>
        </w:rPr>
        <w:t>Сл</w:t>
      </w:r>
      <w:r w:rsidRPr="007F4473">
        <w:rPr>
          <w:rFonts w:ascii="Arial" w:hAnsi="Arial" w:cs="Arial"/>
          <w:i/>
          <w:sz w:val="22"/>
          <w:szCs w:val="22"/>
          <w:lang w:val="ru-RU"/>
        </w:rPr>
        <w:t>.</w:t>
      </w:r>
      <w:r w:rsidRPr="007F4473">
        <w:rPr>
          <w:rFonts w:ascii="Arial" w:hAnsi="Arial" w:cs="Arial"/>
          <w:i/>
          <w:sz w:val="22"/>
          <w:szCs w:val="22"/>
          <w:lang w:val="sr-Cyrl-CS"/>
        </w:rPr>
        <w:t xml:space="preserve"> гласник РС</w:t>
      </w:r>
      <w:r w:rsidRPr="007F4473">
        <w:rPr>
          <w:rFonts w:ascii="Arial" w:hAnsi="Arial" w:cs="Arial"/>
          <w:sz w:val="22"/>
          <w:szCs w:val="22"/>
          <w:lang w:val="sr-Cyrl-CS"/>
        </w:rPr>
        <w:t xml:space="preserve">“, бр. </w:t>
      </w:r>
      <w:r w:rsidRPr="007F4473">
        <w:rPr>
          <w:rFonts w:ascii="Arial" w:hAnsi="Arial" w:cs="Arial"/>
          <w:sz w:val="22"/>
          <w:szCs w:val="22"/>
        </w:rPr>
        <w:t>104/2009, 99/2011, 71/2012 -одлука УС</w:t>
      </w:r>
      <w:r w:rsidRPr="007F4473">
        <w:rPr>
          <w:rFonts w:ascii="Arial" w:hAnsi="Arial" w:cs="Arial"/>
          <w:sz w:val="22"/>
          <w:szCs w:val="22"/>
          <w:lang w:val="sr-Cyrl-CS"/>
        </w:rPr>
        <w:t xml:space="preserve">, </w:t>
      </w:r>
      <w:r w:rsidRPr="007F4473">
        <w:rPr>
          <w:rFonts w:ascii="Arial" w:hAnsi="Arial" w:cs="Arial"/>
          <w:sz w:val="22"/>
          <w:szCs w:val="22"/>
        </w:rPr>
        <w:t xml:space="preserve">83/2014, </w:t>
      </w:r>
      <w:r w:rsidRPr="007F4473">
        <w:rPr>
          <w:rFonts w:ascii="Arial" w:hAnsi="Arial" w:cs="Arial"/>
          <w:sz w:val="22"/>
          <w:szCs w:val="22"/>
          <w:lang w:val="sr-Cyrl-CS"/>
        </w:rPr>
        <w:t>113/2017, 44/2018 и 95/2018),</w:t>
      </w:r>
      <w:r w:rsidRPr="007F4473">
        <w:rPr>
          <w:rFonts w:ascii="Arial" w:hAnsi="Arial" w:cs="Arial"/>
          <w:sz w:val="22"/>
          <w:szCs w:val="22"/>
          <w:lang w:val="sr-Latn-CS"/>
        </w:rPr>
        <w:t xml:space="preserve"> </w:t>
      </w:r>
      <w:r w:rsidRPr="007F4473">
        <w:rPr>
          <w:rFonts w:ascii="Arial" w:hAnsi="Arial" w:cs="Arial"/>
          <w:sz w:val="22"/>
          <w:szCs w:val="22"/>
          <w:lang w:val="sr-Cyrl-CS"/>
        </w:rPr>
        <w:t>и Националним стандардом бр. 5 о начину и поступку уновчења имовине стечајног дужника („</w:t>
      </w:r>
      <w:r w:rsidRPr="007F4473">
        <w:rPr>
          <w:rFonts w:ascii="Arial" w:hAnsi="Arial" w:cs="Arial"/>
          <w:i/>
          <w:sz w:val="22"/>
          <w:szCs w:val="22"/>
          <w:lang w:val="sr-Cyrl-CS"/>
        </w:rPr>
        <w:t>Сл</w:t>
      </w:r>
      <w:r w:rsidRPr="007F4473">
        <w:rPr>
          <w:rFonts w:ascii="Arial" w:hAnsi="Arial" w:cs="Arial"/>
          <w:i/>
          <w:sz w:val="22"/>
          <w:szCs w:val="22"/>
          <w:lang w:val="ru-RU"/>
        </w:rPr>
        <w:t>.</w:t>
      </w:r>
      <w:r w:rsidRPr="007F4473">
        <w:rPr>
          <w:rFonts w:ascii="Arial" w:hAnsi="Arial" w:cs="Arial"/>
          <w:i/>
          <w:sz w:val="22"/>
          <w:szCs w:val="22"/>
          <w:lang w:val="sr-Cyrl-CS"/>
        </w:rPr>
        <w:t xml:space="preserve"> гласник РС</w:t>
      </w:r>
      <w:r w:rsidRPr="007F4473">
        <w:rPr>
          <w:rFonts w:ascii="Arial" w:hAnsi="Arial" w:cs="Arial"/>
          <w:sz w:val="22"/>
          <w:szCs w:val="22"/>
          <w:lang w:val="sr-Cyrl-CS"/>
        </w:rPr>
        <w:t>“, бр. 62</w:t>
      </w:r>
      <w:r w:rsidRPr="007F4473">
        <w:rPr>
          <w:rFonts w:ascii="Arial" w:hAnsi="Arial" w:cs="Arial"/>
          <w:sz w:val="22"/>
          <w:szCs w:val="22"/>
        </w:rPr>
        <w:t>/201</w:t>
      </w:r>
      <w:r w:rsidRPr="007F4473">
        <w:rPr>
          <w:rFonts w:ascii="Arial" w:hAnsi="Arial" w:cs="Arial"/>
          <w:sz w:val="22"/>
          <w:szCs w:val="22"/>
          <w:lang w:val="sr-Cyrl-CS"/>
        </w:rPr>
        <w:t>8</w:t>
      </w:r>
      <w:r w:rsidRPr="007F4473">
        <w:rPr>
          <w:rFonts w:ascii="Arial" w:hAnsi="Arial" w:cs="Arial"/>
          <w:sz w:val="22"/>
          <w:szCs w:val="22"/>
        </w:rPr>
        <w:t xml:space="preserve">.), </w:t>
      </w:r>
      <w:r w:rsidRPr="007F4473">
        <w:rPr>
          <w:rFonts w:ascii="Arial" w:hAnsi="Arial" w:cs="Arial"/>
          <w:sz w:val="22"/>
          <w:szCs w:val="22"/>
          <w:lang w:val="sr-Cyrl-BA"/>
        </w:rPr>
        <w:t>стечајни управник стечајног дужника:</w:t>
      </w:r>
      <w:r w:rsidRPr="007F4473">
        <w:rPr>
          <w:rFonts w:ascii="Arial" w:hAnsi="Arial" w:cs="Arial"/>
          <w:sz w:val="22"/>
          <w:szCs w:val="22"/>
          <w:lang w:val="ru-RU"/>
        </w:rPr>
        <w:t xml:space="preserve"> </w:t>
      </w:r>
    </w:p>
    <w:p w:rsidR="00185C05" w:rsidRPr="007F4473" w:rsidRDefault="00185C05" w:rsidP="00A73311">
      <w:pPr>
        <w:jc w:val="both"/>
        <w:rPr>
          <w:rFonts w:ascii="Arial" w:hAnsi="Arial" w:cs="Arial"/>
          <w:sz w:val="22"/>
          <w:szCs w:val="22"/>
        </w:rPr>
      </w:pPr>
      <w:r w:rsidRPr="007F4473">
        <w:rPr>
          <w:rFonts w:ascii="Arial" w:hAnsi="Arial" w:cs="Arial"/>
          <w:sz w:val="22"/>
          <w:szCs w:val="22"/>
          <w:lang w:val="ru-RU"/>
        </w:rPr>
        <w:t xml:space="preserve"> </w:t>
      </w:r>
    </w:p>
    <w:p w:rsidR="00185C05" w:rsidRPr="00945BCF" w:rsidRDefault="00185C05" w:rsidP="00A73311">
      <w:pPr>
        <w:jc w:val="center"/>
        <w:rPr>
          <w:rFonts w:ascii="Arial" w:hAnsi="Arial" w:cs="Arial"/>
          <w:b/>
          <w:bCs/>
          <w:color w:val="000000"/>
          <w:sz w:val="22"/>
          <w:szCs w:val="22"/>
        </w:rPr>
      </w:pPr>
      <w:r>
        <w:rPr>
          <w:rFonts w:ascii="Arial" w:hAnsi="Arial" w:cs="Arial"/>
          <w:b/>
          <w:bCs/>
          <w:color w:val="000000"/>
          <w:sz w:val="22"/>
          <w:szCs w:val="22"/>
          <w:lang/>
        </w:rPr>
        <w:t>ЗЗ БАЋО ВРБАС</w:t>
      </w:r>
      <w:r>
        <w:rPr>
          <w:rFonts w:ascii="Arial" w:hAnsi="Arial" w:cs="Arial"/>
          <w:b/>
          <w:bCs/>
          <w:color w:val="000000"/>
          <w:sz w:val="22"/>
          <w:szCs w:val="22"/>
        </w:rPr>
        <w:t xml:space="preserve"> – У СТЕЧАЈУ</w:t>
      </w:r>
    </w:p>
    <w:p w:rsidR="00185C05" w:rsidRPr="00945BCF" w:rsidRDefault="00185C05"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ВРБАС, МИЛИВОЈА ЧОБАНСКОГ БР. 164</w:t>
      </w:r>
    </w:p>
    <w:p w:rsidR="00185C05" w:rsidRDefault="00185C05"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rsidR="00185C05" w:rsidRPr="00945BCF" w:rsidRDefault="00185C05" w:rsidP="00A73311">
      <w:pPr>
        <w:jc w:val="center"/>
        <w:rPr>
          <w:rFonts w:ascii="Arial" w:hAnsi="Arial" w:cs="Arial"/>
          <w:b/>
          <w:color w:val="000000"/>
          <w:sz w:val="22"/>
          <w:szCs w:val="22"/>
          <w:lang w:val="sr-Cyrl-CS"/>
        </w:rPr>
      </w:pPr>
    </w:p>
    <w:p w:rsidR="00185C05" w:rsidRDefault="00185C05" w:rsidP="00855240">
      <w:pPr>
        <w:jc w:val="center"/>
        <w:rPr>
          <w:rFonts w:ascii="Arial" w:hAnsi="Arial" w:cs="Arial"/>
          <w:color w:val="000000"/>
          <w:sz w:val="22"/>
          <w:szCs w:val="22"/>
          <w:lang w:val="sr-Cyrl-CS"/>
        </w:rPr>
      </w:pPr>
      <w:r w:rsidRPr="008E6606">
        <w:rPr>
          <w:rFonts w:ascii="Arial" w:hAnsi="Arial" w:cs="Arial"/>
          <w:color w:val="000000"/>
          <w:sz w:val="22"/>
          <w:szCs w:val="22"/>
          <w:lang w:val="sr-Cyrl-CS"/>
        </w:rPr>
        <w:t>продају</w:t>
      </w:r>
      <w:r w:rsidRPr="008E6606">
        <w:rPr>
          <w:rFonts w:ascii="Arial" w:hAnsi="Arial" w:cs="Arial"/>
          <w:color w:val="000000"/>
          <w:sz w:val="22"/>
          <w:szCs w:val="22"/>
        </w:rPr>
        <w:t xml:space="preserve"> </w:t>
      </w:r>
      <w:r>
        <w:rPr>
          <w:rFonts w:ascii="Arial" w:hAnsi="Arial" w:cs="Arial"/>
          <w:color w:val="000000"/>
          <w:sz w:val="22"/>
          <w:szCs w:val="22"/>
        </w:rPr>
        <w:t xml:space="preserve">непокретне и </w:t>
      </w:r>
      <w:r w:rsidRPr="0018149B">
        <w:rPr>
          <w:rFonts w:ascii="Arial" w:hAnsi="Arial" w:cs="Arial"/>
          <w:sz w:val="22"/>
          <w:szCs w:val="22"/>
        </w:rPr>
        <w:t>покретне</w:t>
      </w:r>
      <w:r w:rsidRPr="008E6606">
        <w:rPr>
          <w:rFonts w:ascii="Arial" w:hAnsi="Arial" w:cs="Arial"/>
          <w:color w:val="000000"/>
          <w:sz w:val="22"/>
          <w:szCs w:val="22"/>
          <w:lang w:val="sr-Cyrl-CS"/>
        </w:rPr>
        <w:t xml:space="preserve"> 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rsidR="00185C05" w:rsidRDefault="00185C05" w:rsidP="00107C68">
      <w:pPr>
        <w:rPr>
          <w:rFonts w:ascii="Arial" w:hAnsi="Arial" w:cs="Arial"/>
          <w:color w:val="000000"/>
          <w:sz w:val="22"/>
          <w:szCs w:val="22"/>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962"/>
        <w:gridCol w:w="2126"/>
        <w:gridCol w:w="1701"/>
      </w:tblGrid>
      <w:tr w:rsidR="00185C05" w:rsidRPr="00DC1CCD" w:rsidTr="00107C68">
        <w:trPr>
          <w:trHeight w:val="625"/>
        </w:trPr>
        <w:tc>
          <w:tcPr>
            <w:tcW w:w="6204" w:type="dxa"/>
            <w:gridSpan w:val="2"/>
            <w:shd w:val="clear" w:color="auto" w:fill="D9D9D9"/>
            <w:vAlign w:val="center"/>
          </w:tcPr>
          <w:p w:rsidR="00185C05" w:rsidRPr="00936A8A" w:rsidRDefault="00185C05" w:rsidP="003250BC">
            <w:pPr>
              <w:rPr>
                <w:rFonts w:ascii="Arial" w:hAnsi="Arial" w:cs="Arial"/>
                <w:b/>
                <w:sz w:val="20"/>
                <w:szCs w:val="20"/>
              </w:rPr>
            </w:pPr>
          </w:p>
          <w:p w:rsidR="00185C05" w:rsidRPr="00936A8A" w:rsidRDefault="00185C05" w:rsidP="003250BC">
            <w:pPr>
              <w:rPr>
                <w:rFonts w:ascii="Arial" w:hAnsi="Arial" w:cs="Arial"/>
                <w:b/>
                <w:sz w:val="20"/>
                <w:szCs w:val="20"/>
              </w:rPr>
            </w:pPr>
            <w:r w:rsidRPr="00936A8A">
              <w:rPr>
                <w:rFonts w:ascii="Arial" w:hAnsi="Arial" w:cs="Arial"/>
                <w:b/>
                <w:sz w:val="20"/>
                <w:szCs w:val="20"/>
              </w:rPr>
              <w:t>Имовина стечајног дужника продаваће се  у следећим имовинским целинама:</w:t>
            </w:r>
          </w:p>
        </w:tc>
        <w:tc>
          <w:tcPr>
            <w:tcW w:w="2126" w:type="dxa"/>
            <w:shd w:val="clear" w:color="auto" w:fill="D9D9D9"/>
            <w:vAlign w:val="center"/>
          </w:tcPr>
          <w:p w:rsidR="00185C05" w:rsidRPr="00936A8A" w:rsidRDefault="00185C05" w:rsidP="003250BC">
            <w:pPr>
              <w:rPr>
                <w:rFonts w:ascii="Arial" w:hAnsi="Arial" w:cs="Arial"/>
                <w:b/>
                <w:sz w:val="20"/>
                <w:szCs w:val="20"/>
              </w:rPr>
            </w:pPr>
            <w:r w:rsidRPr="00936A8A">
              <w:rPr>
                <w:rFonts w:ascii="Arial" w:hAnsi="Arial" w:cs="Arial"/>
                <w:b/>
                <w:sz w:val="20"/>
                <w:szCs w:val="20"/>
              </w:rPr>
              <w:t>Почетна цена</w:t>
            </w:r>
          </w:p>
          <w:p w:rsidR="00185C05" w:rsidRPr="00936A8A" w:rsidRDefault="00185C05" w:rsidP="003250BC">
            <w:pPr>
              <w:rPr>
                <w:rFonts w:ascii="Arial" w:hAnsi="Arial" w:cs="Arial"/>
                <w:b/>
                <w:sz w:val="20"/>
                <w:szCs w:val="20"/>
              </w:rPr>
            </w:pPr>
            <w:r w:rsidRPr="00936A8A">
              <w:rPr>
                <w:rFonts w:ascii="Arial" w:hAnsi="Arial" w:cs="Arial"/>
                <w:b/>
                <w:sz w:val="20"/>
                <w:szCs w:val="20"/>
              </w:rPr>
              <w:t>(дин.)</w:t>
            </w:r>
          </w:p>
        </w:tc>
        <w:tc>
          <w:tcPr>
            <w:tcW w:w="1701" w:type="dxa"/>
            <w:shd w:val="clear" w:color="auto" w:fill="D9D9D9"/>
            <w:vAlign w:val="center"/>
          </w:tcPr>
          <w:p w:rsidR="00185C05" w:rsidRPr="00936A8A" w:rsidRDefault="00185C05" w:rsidP="003250BC">
            <w:pPr>
              <w:rPr>
                <w:rFonts w:ascii="Arial" w:hAnsi="Arial" w:cs="Arial"/>
                <w:b/>
                <w:sz w:val="20"/>
                <w:szCs w:val="20"/>
              </w:rPr>
            </w:pPr>
            <w:r w:rsidRPr="00936A8A">
              <w:rPr>
                <w:rFonts w:ascii="Arial" w:hAnsi="Arial" w:cs="Arial"/>
                <w:b/>
                <w:sz w:val="20"/>
                <w:szCs w:val="20"/>
              </w:rPr>
              <w:t>Депозит</w:t>
            </w:r>
          </w:p>
          <w:p w:rsidR="00185C05" w:rsidRPr="00936A8A" w:rsidRDefault="00185C05" w:rsidP="003250BC">
            <w:pPr>
              <w:rPr>
                <w:rFonts w:ascii="Arial" w:hAnsi="Arial" w:cs="Arial"/>
                <w:b/>
                <w:sz w:val="20"/>
                <w:szCs w:val="20"/>
              </w:rPr>
            </w:pPr>
            <w:r w:rsidRPr="00936A8A">
              <w:rPr>
                <w:rFonts w:ascii="Arial" w:hAnsi="Arial" w:cs="Arial"/>
                <w:b/>
                <w:sz w:val="20"/>
                <w:szCs w:val="20"/>
              </w:rPr>
              <w:t>(дин.)</w:t>
            </w:r>
          </w:p>
        </w:tc>
      </w:tr>
      <w:tr w:rsidR="00185C05" w:rsidRPr="00DA47A6" w:rsidTr="00107C68">
        <w:trPr>
          <w:trHeight w:val="404"/>
        </w:trPr>
        <w:tc>
          <w:tcPr>
            <w:tcW w:w="1242" w:type="dxa"/>
            <w:vAlign w:val="center"/>
          </w:tcPr>
          <w:p w:rsidR="00185C05" w:rsidRPr="007F4473" w:rsidRDefault="00185C05" w:rsidP="003250BC">
            <w:pPr>
              <w:jc w:val="center"/>
              <w:rPr>
                <w:rFonts w:ascii="Arial" w:hAnsi="Arial" w:cs="Arial"/>
                <w:b/>
                <w:sz w:val="22"/>
                <w:szCs w:val="22"/>
              </w:rPr>
            </w:pPr>
            <w:r w:rsidRPr="007F4473">
              <w:rPr>
                <w:rFonts w:ascii="Arial" w:hAnsi="Arial" w:cs="Arial"/>
                <w:b/>
                <w:sz w:val="22"/>
                <w:szCs w:val="22"/>
              </w:rPr>
              <w:t>Целина 1</w:t>
            </w:r>
          </w:p>
        </w:tc>
        <w:tc>
          <w:tcPr>
            <w:tcW w:w="4962" w:type="dxa"/>
            <w:vAlign w:val="center"/>
          </w:tcPr>
          <w:p w:rsidR="00185C05" w:rsidRPr="00936A8A" w:rsidRDefault="00185C05" w:rsidP="003250BC">
            <w:pPr>
              <w:pStyle w:val="Default"/>
              <w:rPr>
                <w:rFonts w:ascii="Arial" w:hAnsi="Arial" w:cs="Arial"/>
                <w:b/>
                <w:bCs/>
                <w:sz w:val="20"/>
                <w:szCs w:val="20"/>
                <w:lang/>
              </w:rPr>
            </w:pPr>
            <w:r w:rsidRPr="00E43A3C">
              <w:rPr>
                <w:rFonts w:ascii="Arial" w:hAnsi="Arial" w:cs="Arial"/>
                <w:b/>
                <w:sz w:val="22"/>
                <w:szCs w:val="22"/>
                <w:lang/>
              </w:rPr>
              <w:t>Парцела број 9856 КО Врбас-град, грађевински објекти изграђени на парцели</w:t>
            </w:r>
            <w:r>
              <w:rPr>
                <w:rFonts w:ascii="Arial" w:hAnsi="Arial" w:cs="Arial"/>
                <w:b/>
                <w:sz w:val="22"/>
                <w:szCs w:val="22"/>
                <w:lang/>
              </w:rPr>
              <w:t xml:space="preserve"> (више грађевинских објеката: зграда пословних услуга – објекат бр. 1, помоћна зграда – објекат бр.2, помоћна зграда – објекат бр.3, помоћна зграда – објекат бр. 4, помоћна зграда – објекат бр. 5, помоћна зграда – објекат бр. 6 ), уписани у Листу непокретности број 5300 КО Врбас</w:t>
            </w:r>
            <w:r w:rsidRPr="00E43A3C">
              <w:rPr>
                <w:rFonts w:ascii="Arial" w:hAnsi="Arial" w:cs="Arial"/>
                <w:b/>
                <w:sz w:val="22"/>
                <w:szCs w:val="22"/>
                <w:lang/>
              </w:rPr>
              <w:t xml:space="preserve">, </w:t>
            </w:r>
            <w:r>
              <w:rPr>
                <w:rFonts w:ascii="Arial" w:hAnsi="Arial" w:cs="Arial"/>
                <w:b/>
                <w:sz w:val="22"/>
                <w:szCs w:val="22"/>
                <w:lang/>
              </w:rPr>
              <w:t xml:space="preserve">силоси, надстрешница, </w:t>
            </w:r>
            <w:r w:rsidRPr="00E43A3C">
              <w:rPr>
                <w:rFonts w:ascii="Arial" w:hAnsi="Arial" w:cs="Arial"/>
                <w:b/>
                <w:sz w:val="22"/>
                <w:szCs w:val="22"/>
                <w:lang/>
              </w:rPr>
              <w:t>опрема (154 ставки)</w:t>
            </w:r>
          </w:p>
        </w:tc>
        <w:tc>
          <w:tcPr>
            <w:tcW w:w="2126" w:type="dxa"/>
            <w:vAlign w:val="center"/>
          </w:tcPr>
          <w:p w:rsidR="00185C05" w:rsidRPr="00936A8A" w:rsidRDefault="00185C05" w:rsidP="00936A8A">
            <w:pPr>
              <w:jc w:val="center"/>
              <w:rPr>
                <w:rFonts w:ascii="Arial" w:hAnsi="Arial" w:cs="Arial"/>
                <w:b/>
                <w:bCs/>
                <w:sz w:val="20"/>
                <w:szCs w:val="20"/>
                <w:lang/>
              </w:rPr>
            </w:pPr>
            <w:r>
              <w:rPr>
                <w:rFonts w:ascii="Arial" w:hAnsi="Arial" w:cs="Arial"/>
                <w:b/>
                <w:sz w:val="22"/>
                <w:szCs w:val="22"/>
                <w:lang/>
              </w:rPr>
              <w:t>26.421.732,59</w:t>
            </w:r>
          </w:p>
        </w:tc>
        <w:tc>
          <w:tcPr>
            <w:tcW w:w="1701" w:type="dxa"/>
            <w:vAlign w:val="center"/>
          </w:tcPr>
          <w:p w:rsidR="00185C05" w:rsidRPr="00936A8A" w:rsidRDefault="00185C05" w:rsidP="00936A8A">
            <w:pPr>
              <w:jc w:val="center"/>
              <w:rPr>
                <w:rFonts w:ascii="Arial" w:hAnsi="Arial" w:cs="Arial"/>
                <w:b/>
                <w:sz w:val="20"/>
                <w:szCs w:val="20"/>
                <w:lang/>
              </w:rPr>
            </w:pPr>
            <w:r>
              <w:rPr>
                <w:rFonts w:ascii="Arial" w:hAnsi="Arial" w:cs="Arial"/>
                <w:b/>
                <w:sz w:val="22"/>
                <w:szCs w:val="22"/>
              </w:rPr>
              <w:t>10.568.693,04</w:t>
            </w:r>
          </w:p>
        </w:tc>
      </w:tr>
      <w:tr w:rsidR="00185C05" w:rsidRPr="00364938" w:rsidTr="00107C68">
        <w:trPr>
          <w:trHeight w:val="404"/>
        </w:trPr>
        <w:tc>
          <w:tcPr>
            <w:tcW w:w="1242" w:type="dxa"/>
            <w:vAlign w:val="center"/>
          </w:tcPr>
          <w:p w:rsidR="00185C05" w:rsidRPr="007F4473" w:rsidRDefault="00185C05" w:rsidP="003250BC">
            <w:pPr>
              <w:jc w:val="center"/>
              <w:rPr>
                <w:rFonts w:ascii="Arial" w:hAnsi="Arial" w:cs="Arial"/>
                <w:b/>
                <w:sz w:val="22"/>
                <w:szCs w:val="22"/>
              </w:rPr>
            </w:pPr>
            <w:r w:rsidRPr="007F4473">
              <w:rPr>
                <w:rFonts w:ascii="Arial" w:hAnsi="Arial" w:cs="Arial"/>
                <w:b/>
                <w:sz w:val="22"/>
                <w:szCs w:val="22"/>
              </w:rPr>
              <w:t>Целина 2</w:t>
            </w:r>
          </w:p>
        </w:tc>
        <w:tc>
          <w:tcPr>
            <w:tcW w:w="4962" w:type="dxa"/>
            <w:vAlign w:val="center"/>
          </w:tcPr>
          <w:p w:rsidR="00185C05" w:rsidRPr="00936A8A" w:rsidRDefault="00185C05" w:rsidP="003250BC">
            <w:pPr>
              <w:pStyle w:val="Default"/>
              <w:rPr>
                <w:rFonts w:ascii="Arial" w:hAnsi="Arial" w:cs="Arial"/>
                <w:b/>
                <w:bCs/>
                <w:sz w:val="20"/>
                <w:szCs w:val="20"/>
              </w:rPr>
            </w:pPr>
            <w:r w:rsidRPr="00E43A3C">
              <w:rPr>
                <w:rFonts w:ascii="Arial" w:hAnsi="Arial" w:cs="Arial"/>
                <w:b/>
                <w:sz w:val="22"/>
                <w:szCs w:val="22"/>
              </w:rPr>
              <w:t>Парцела број  9884 КО Врбас-град и  г</w:t>
            </w:r>
            <w:r w:rsidRPr="00E43A3C">
              <w:rPr>
                <w:rFonts w:ascii="Arial" w:hAnsi="Arial" w:cs="Arial"/>
                <w:b/>
                <w:sz w:val="22"/>
                <w:szCs w:val="22"/>
                <w:lang/>
              </w:rPr>
              <w:t>рађевински објекти изграђени на парцели</w:t>
            </w:r>
            <w:r>
              <w:rPr>
                <w:rFonts w:ascii="Arial" w:hAnsi="Arial" w:cs="Arial"/>
                <w:b/>
                <w:sz w:val="22"/>
                <w:szCs w:val="22"/>
                <w:lang/>
              </w:rPr>
              <w:t xml:space="preserve"> (породични стамбени и помоћни објекат)</w:t>
            </w:r>
            <w:r w:rsidRPr="00E43A3C">
              <w:rPr>
                <w:rFonts w:ascii="Arial" w:hAnsi="Arial" w:cs="Arial"/>
                <w:b/>
                <w:sz w:val="22"/>
                <w:szCs w:val="22"/>
              </w:rPr>
              <w:t xml:space="preserve">, парцела бр. 9882 KO Врбас-град, парцела бр. 9883 KO Врбас-град, парцела бр. 9885 KO </w:t>
            </w:r>
            <w:r w:rsidRPr="00E43A3C">
              <w:rPr>
                <w:rFonts w:ascii="Arial" w:hAnsi="Arial" w:cs="Arial"/>
                <w:b/>
                <w:sz w:val="22"/>
                <w:szCs w:val="22"/>
                <w:lang/>
              </w:rPr>
              <w:t>Врбас</w:t>
            </w:r>
            <w:r w:rsidRPr="00E43A3C">
              <w:rPr>
                <w:rFonts w:ascii="Arial" w:hAnsi="Arial" w:cs="Arial"/>
                <w:b/>
                <w:sz w:val="22"/>
                <w:szCs w:val="22"/>
              </w:rPr>
              <w:t>-град</w:t>
            </w:r>
            <w:r>
              <w:rPr>
                <w:rFonts w:ascii="Arial" w:hAnsi="Arial" w:cs="Arial"/>
                <w:b/>
                <w:sz w:val="22"/>
                <w:szCs w:val="22"/>
                <w:lang/>
              </w:rPr>
              <w:t>, уписане у Листу непокретности бр. 22 КО Врбас -град</w:t>
            </w:r>
          </w:p>
        </w:tc>
        <w:tc>
          <w:tcPr>
            <w:tcW w:w="2126" w:type="dxa"/>
            <w:vAlign w:val="center"/>
          </w:tcPr>
          <w:p w:rsidR="00185C05" w:rsidRPr="007F4473" w:rsidRDefault="00185C05" w:rsidP="003250BC">
            <w:pPr>
              <w:jc w:val="center"/>
              <w:rPr>
                <w:rFonts w:ascii="Arial" w:hAnsi="Arial" w:cs="Arial"/>
                <w:b/>
                <w:sz w:val="22"/>
                <w:szCs w:val="22"/>
                <w:lang/>
              </w:rPr>
            </w:pPr>
            <w:r w:rsidRPr="007F4473">
              <w:rPr>
                <w:rFonts w:ascii="Arial" w:hAnsi="Arial" w:cs="Arial"/>
                <w:b/>
                <w:sz w:val="22"/>
                <w:szCs w:val="22"/>
                <w:lang/>
              </w:rPr>
              <w:t>3.762.627,20</w:t>
            </w:r>
          </w:p>
        </w:tc>
        <w:tc>
          <w:tcPr>
            <w:tcW w:w="1701" w:type="dxa"/>
            <w:vAlign w:val="center"/>
          </w:tcPr>
          <w:p w:rsidR="00185C05" w:rsidRPr="007F4473" w:rsidRDefault="00185C05" w:rsidP="003250BC">
            <w:pPr>
              <w:jc w:val="center"/>
              <w:rPr>
                <w:rFonts w:ascii="Arial" w:hAnsi="Arial" w:cs="Arial"/>
                <w:b/>
                <w:sz w:val="22"/>
                <w:szCs w:val="22"/>
                <w:lang/>
              </w:rPr>
            </w:pPr>
            <w:r w:rsidRPr="007F4473">
              <w:rPr>
                <w:rFonts w:ascii="Arial" w:hAnsi="Arial" w:cs="Arial"/>
                <w:b/>
                <w:sz w:val="22"/>
                <w:szCs w:val="22"/>
                <w:lang/>
              </w:rPr>
              <w:t>1.505.050,88</w:t>
            </w:r>
          </w:p>
        </w:tc>
      </w:tr>
      <w:tr w:rsidR="00185C05" w:rsidRPr="00FD47E4" w:rsidTr="00107C68">
        <w:trPr>
          <w:trHeight w:val="404"/>
        </w:trPr>
        <w:tc>
          <w:tcPr>
            <w:tcW w:w="1242" w:type="dxa"/>
            <w:vAlign w:val="center"/>
          </w:tcPr>
          <w:p w:rsidR="00185C05" w:rsidRPr="007F4473" w:rsidRDefault="00185C05" w:rsidP="003250BC">
            <w:pPr>
              <w:jc w:val="center"/>
              <w:rPr>
                <w:rFonts w:ascii="Arial" w:hAnsi="Arial" w:cs="Arial"/>
                <w:b/>
                <w:sz w:val="22"/>
                <w:szCs w:val="22"/>
              </w:rPr>
            </w:pPr>
            <w:r w:rsidRPr="007F4473">
              <w:rPr>
                <w:rFonts w:ascii="Arial" w:hAnsi="Arial" w:cs="Arial"/>
                <w:b/>
                <w:sz w:val="22"/>
                <w:szCs w:val="22"/>
              </w:rPr>
              <w:t>Целина 3</w:t>
            </w:r>
          </w:p>
        </w:tc>
        <w:tc>
          <w:tcPr>
            <w:tcW w:w="4962" w:type="dxa"/>
            <w:vAlign w:val="center"/>
          </w:tcPr>
          <w:p w:rsidR="00185C05" w:rsidRPr="00936A8A" w:rsidRDefault="00185C05" w:rsidP="003250BC">
            <w:pPr>
              <w:pStyle w:val="Default"/>
              <w:rPr>
                <w:rFonts w:ascii="Arial" w:hAnsi="Arial" w:cs="Arial"/>
                <w:b/>
                <w:bCs/>
                <w:sz w:val="20"/>
                <w:szCs w:val="20"/>
                <w:lang/>
              </w:rPr>
            </w:pPr>
            <w:r w:rsidRPr="007145A0">
              <w:rPr>
                <w:rFonts w:ascii="Arial" w:hAnsi="Arial" w:cs="Arial"/>
                <w:b/>
                <w:sz w:val="22"/>
                <w:szCs w:val="22"/>
                <w:lang/>
              </w:rPr>
              <w:t>Пољопривредно земљиште – парцела 1170/1 КО Врбас</w:t>
            </w:r>
            <w:r>
              <w:rPr>
                <w:rFonts w:ascii="Arial" w:hAnsi="Arial" w:cs="Arial"/>
                <w:b/>
                <w:sz w:val="22"/>
                <w:szCs w:val="22"/>
                <w:lang/>
              </w:rPr>
              <w:t>, њива 1. класе, површине 5.772м2, уписано у Листу непокретности бр. 1140 КО Врбас</w:t>
            </w:r>
          </w:p>
        </w:tc>
        <w:tc>
          <w:tcPr>
            <w:tcW w:w="2126" w:type="dxa"/>
            <w:vAlign w:val="center"/>
          </w:tcPr>
          <w:p w:rsidR="00185C05" w:rsidRPr="007F4473" w:rsidRDefault="00185C05" w:rsidP="003250BC">
            <w:pPr>
              <w:jc w:val="center"/>
              <w:rPr>
                <w:rFonts w:ascii="Arial" w:hAnsi="Arial" w:cs="Arial"/>
                <w:b/>
                <w:sz w:val="22"/>
                <w:szCs w:val="22"/>
                <w:lang/>
              </w:rPr>
            </w:pPr>
            <w:r w:rsidRPr="007F4473">
              <w:rPr>
                <w:rFonts w:ascii="Arial" w:hAnsi="Arial" w:cs="Arial"/>
                <w:b/>
                <w:sz w:val="22"/>
                <w:szCs w:val="22"/>
                <w:lang/>
              </w:rPr>
              <w:t>495.432,18</w:t>
            </w:r>
          </w:p>
        </w:tc>
        <w:tc>
          <w:tcPr>
            <w:tcW w:w="1701" w:type="dxa"/>
            <w:vAlign w:val="center"/>
          </w:tcPr>
          <w:p w:rsidR="00185C05" w:rsidRPr="007F4473" w:rsidRDefault="00185C05" w:rsidP="003250BC">
            <w:pPr>
              <w:jc w:val="center"/>
              <w:rPr>
                <w:rFonts w:ascii="Arial" w:hAnsi="Arial" w:cs="Arial"/>
                <w:b/>
                <w:sz w:val="22"/>
                <w:szCs w:val="22"/>
                <w:lang/>
              </w:rPr>
            </w:pPr>
            <w:r w:rsidRPr="007F4473">
              <w:rPr>
                <w:rFonts w:ascii="Arial" w:hAnsi="Arial" w:cs="Arial"/>
                <w:b/>
                <w:sz w:val="22"/>
                <w:szCs w:val="22"/>
                <w:lang/>
              </w:rPr>
              <w:t>198.172,87</w:t>
            </w:r>
          </w:p>
        </w:tc>
      </w:tr>
      <w:tr w:rsidR="00185C05" w:rsidRPr="00FD47E4" w:rsidTr="00107C68">
        <w:trPr>
          <w:trHeight w:val="404"/>
        </w:trPr>
        <w:tc>
          <w:tcPr>
            <w:tcW w:w="1242" w:type="dxa"/>
            <w:vAlign w:val="center"/>
          </w:tcPr>
          <w:p w:rsidR="00185C05" w:rsidRPr="007F4473" w:rsidRDefault="00185C05" w:rsidP="003250BC">
            <w:pPr>
              <w:jc w:val="center"/>
              <w:rPr>
                <w:rFonts w:ascii="Arial" w:hAnsi="Arial" w:cs="Arial"/>
                <w:b/>
                <w:sz w:val="22"/>
                <w:szCs w:val="22"/>
                <w:lang/>
              </w:rPr>
            </w:pPr>
            <w:r>
              <w:rPr>
                <w:rFonts w:ascii="Arial" w:hAnsi="Arial" w:cs="Arial"/>
                <w:b/>
                <w:sz w:val="22"/>
                <w:szCs w:val="22"/>
                <w:lang/>
              </w:rPr>
              <w:t>Целина 4</w:t>
            </w:r>
          </w:p>
        </w:tc>
        <w:tc>
          <w:tcPr>
            <w:tcW w:w="4962" w:type="dxa"/>
            <w:vAlign w:val="center"/>
          </w:tcPr>
          <w:p w:rsidR="00185C05" w:rsidRPr="007145A0" w:rsidRDefault="00185C05" w:rsidP="003250BC">
            <w:pPr>
              <w:pStyle w:val="Default"/>
              <w:rPr>
                <w:rFonts w:ascii="Arial" w:hAnsi="Arial" w:cs="Arial"/>
                <w:b/>
                <w:sz w:val="22"/>
                <w:szCs w:val="22"/>
                <w:lang/>
              </w:rPr>
            </w:pPr>
            <w:r>
              <w:rPr>
                <w:rFonts w:ascii="Arial" w:hAnsi="Arial" w:cs="Arial"/>
                <w:b/>
                <w:sz w:val="22"/>
                <w:szCs w:val="22"/>
                <w:lang/>
              </w:rPr>
              <w:t xml:space="preserve">Моторна возила (путничко возило Тојота – хаварисано, камион Там 190 Т15 – хаварисан, трактор ИМТ 539, путничко возило </w:t>
            </w:r>
            <w:r>
              <w:rPr>
                <w:rFonts w:ascii="Arial" w:hAnsi="Arial" w:cs="Arial"/>
                <w:b/>
                <w:sz w:val="22"/>
                <w:szCs w:val="22"/>
                <w:lang/>
              </w:rPr>
              <w:t>Nissan xtrail familiy,</w:t>
            </w:r>
            <w:r>
              <w:rPr>
                <w:rFonts w:ascii="Arial" w:hAnsi="Arial" w:cs="Arial"/>
                <w:b/>
                <w:sz w:val="22"/>
                <w:szCs w:val="22"/>
                <w:lang/>
              </w:rPr>
              <w:t xml:space="preserve"> телескопски утоваривач</w:t>
            </w:r>
            <w:r>
              <w:rPr>
                <w:rFonts w:ascii="Arial" w:hAnsi="Arial" w:cs="Arial"/>
                <w:b/>
                <w:sz w:val="22"/>
                <w:szCs w:val="22"/>
                <w:lang/>
              </w:rPr>
              <w:t xml:space="preserve"> Weidemann Agrotech 4512CC35</w:t>
            </w:r>
          </w:p>
        </w:tc>
        <w:tc>
          <w:tcPr>
            <w:tcW w:w="2126" w:type="dxa"/>
            <w:vAlign w:val="center"/>
          </w:tcPr>
          <w:p w:rsidR="00185C05" w:rsidRPr="007F4473" w:rsidRDefault="00185C05" w:rsidP="003250BC">
            <w:pPr>
              <w:jc w:val="center"/>
              <w:rPr>
                <w:rFonts w:ascii="Arial" w:hAnsi="Arial" w:cs="Arial"/>
                <w:b/>
                <w:sz w:val="22"/>
                <w:szCs w:val="22"/>
                <w:lang/>
              </w:rPr>
            </w:pPr>
            <w:r>
              <w:rPr>
                <w:rFonts w:ascii="Arial" w:hAnsi="Arial" w:cs="Arial"/>
                <w:b/>
                <w:sz w:val="22"/>
                <w:szCs w:val="22"/>
                <w:lang/>
              </w:rPr>
              <w:t>1.851.918,08</w:t>
            </w:r>
          </w:p>
        </w:tc>
        <w:tc>
          <w:tcPr>
            <w:tcW w:w="1701" w:type="dxa"/>
            <w:vAlign w:val="center"/>
          </w:tcPr>
          <w:p w:rsidR="00185C05" w:rsidRPr="007F4473" w:rsidRDefault="00185C05" w:rsidP="003250BC">
            <w:pPr>
              <w:jc w:val="center"/>
              <w:rPr>
                <w:rFonts w:ascii="Arial" w:hAnsi="Arial" w:cs="Arial"/>
                <w:b/>
                <w:sz w:val="22"/>
                <w:szCs w:val="22"/>
                <w:lang/>
              </w:rPr>
            </w:pPr>
            <w:r>
              <w:rPr>
                <w:rFonts w:ascii="Arial" w:hAnsi="Arial" w:cs="Arial"/>
                <w:b/>
                <w:sz w:val="22"/>
                <w:szCs w:val="22"/>
                <w:lang/>
              </w:rPr>
              <w:t>740.767,23</w:t>
            </w:r>
          </w:p>
        </w:tc>
      </w:tr>
    </w:tbl>
    <w:p w:rsidR="00185C05" w:rsidRDefault="00185C05" w:rsidP="00A73311">
      <w:pPr>
        <w:jc w:val="both"/>
        <w:rPr>
          <w:b/>
          <w:color w:val="000000"/>
          <w:sz w:val="22"/>
          <w:szCs w:val="22"/>
          <w:lang w:val="sr-Cyrl-CS"/>
        </w:rPr>
      </w:pPr>
    </w:p>
    <w:p w:rsidR="00185C05" w:rsidRPr="009C5C63" w:rsidRDefault="00185C05" w:rsidP="00536CDE">
      <w:pPr>
        <w:jc w:val="both"/>
        <w:rPr>
          <w:b/>
          <w:color w:val="000000"/>
          <w:sz w:val="22"/>
          <w:szCs w:val="22"/>
        </w:rPr>
      </w:pPr>
    </w:p>
    <w:p w:rsidR="00185C05" w:rsidRPr="007F4473" w:rsidRDefault="00185C05" w:rsidP="00536CDE">
      <w:pPr>
        <w:jc w:val="both"/>
        <w:rPr>
          <w:rFonts w:ascii="Arial" w:hAnsi="Arial" w:cs="Arial"/>
          <w:b/>
          <w:sz w:val="22"/>
          <w:szCs w:val="22"/>
          <w:lang w:val="sr-Cyrl-CS"/>
        </w:rPr>
      </w:pPr>
      <w:r w:rsidRPr="007F4473">
        <w:rPr>
          <w:rFonts w:ascii="Arial" w:hAnsi="Arial" w:cs="Arial"/>
          <w:b/>
          <w:sz w:val="22"/>
          <w:szCs w:val="22"/>
          <w:lang w:val="sr-Cyrl-CS"/>
        </w:rPr>
        <w:t>Право на учешће имају сва правна и физичка лица која:</w:t>
      </w:r>
    </w:p>
    <w:p w:rsidR="00185C05" w:rsidRPr="007F4473" w:rsidRDefault="00185C05" w:rsidP="00536CDE">
      <w:pPr>
        <w:jc w:val="both"/>
        <w:rPr>
          <w:rFonts w:ascii="Arial" w:hAnsi="Arial" w:cs="Arial"/>
          <w:b/>
          <w:sz w:val="22"/>
          <w:szCs w:val="22"/>
        </w:rPr>
      </w:pPr>
    </w:p>
    <w:p w:rsidR="00185C05" w:rsidRPr="007F4473" w:rsidRDefault="00185C05" w:rsidP="00A6082F">
      <w:pPr>
        <w:jc w:val="both"/>
        <w:rPr>
          <w:rFonts w:ascii="Arial" w:hAnsi="Arial" w:cs="Arial"/>
          <w:sz w:val="22"/>
          <w:szCs w:val="22"/>
          <w:lang w:val="sr-Cyrl-CS"/>
        </w:rPr>
      </w:pPr>
      <w:r w:rsidRPr="007F4473">
        <w:rPr>
          <w:rFonts w:ascii="Arial" w:hAnsi="Arial" w:cs="Arial"/>
          <w:sz w:val="22"/>
          <w:szCs w:val="22"/>
        </w:rPr>
        <w:t xml:space="preserve">1. </w:t>
      </w:r>
      <w:r w:rsidRPr="007F4473">
        <w:rPr>
          <w:rFonts w:ascii="Arial" w:hAnsi="Arial" w:cs="Arial"/>
          <w:sz w:val="22"/>
          <w:szCs w:val="22"/>
          <w:lang w:val="sr-Cyrl-CS"/>
        </w:rPr>
        <w:t xml:space="preserve">након добијања профактуре, изврше уплату  ради </w:t>
      </w:r>
      <w:r w:rsidRPr="007F4473">
        <w:rPr>
          <w:rFonts w:ascii="Arial" w:hAnsi="Arial" w:cs="Arial"/>
          <w:b/>
          <w:sz w:val="22"/>
          <w:szCs w:val="22"/>
          <w:lang w:val="sr-Cyrl-CS"/>
        </w:rPr>
        <w:t>откупа продајне документације</w:t>
      </w:r>
      <w:r w:rsidRPr="007F4473">
        <w:rPr>
          <w:rFonts w:ascii="Arial" w:hAnsi="Arial" w:cs="Arial"/>
          <w:sz w:val="22"/>
          <w:szCs w:val="22"/>
          <w:lang w:val="sr-Cyrl-CS"/>
        </w:rPr>
        <w:t xml:space="preserve"> и то: за </w:t>
      </w:r>
      <w:r w:rsidRPr="007F4473">
        <w:rPr>
          <w:rFonts w:ascii="Arial" w:hAnsi="Arial" w:cs="Arial"/>
          <w:b/>
          <w:sz w:val="22"/>
          <w:szCs w:val="22"/>
          <w:lang w:val="sr-Cyrl-CS"/>
        </w:rPr>
        <w:t>целину број 1</w:t>
      </w:r>
      <w:r w:rsidRPr="007F4473">
        <w:rPr>
          <w:rFonts w:ascii="Arial" w:hAnsi="Arial" w:cs="Arial"/>
          <w:sz w:val="22"/>
          <w:szCs w:val="22"/>
          <w:lang w:val="sr-Cyrl-CS"/>
        </w:rPr>
        <w:t xml:space="preserve"> у износу од </w:t>
      </w:r>
      <w:r>
        <w:rPr>
          <w:rFonts w:ascii="Arial" w:hAnsi="Arial" w:cs="Arial"/>
          <w:b/>
          <w:sz w:val="22"/>
          <w:szCs w:val="22"/>
          <w:lang w:val="sr-Cyrl-CS"/>
        </w:rPr>
        <w:t>1</w:t>
      </w:r>
      <w:r w:rsidRPr="007F4473">
        <w:rPr>
          <w:rFonts w:ascii="Arial" w:hAnsi="Arial" w:cs="Arial"/>
          <w:b/>
          <w:sz w:val="22"/>
          <w:szCs w:val="22"/>
          <w:lang w:val="sr-Cyrl-CS"/>
        </w:rPr>
        <w:t>00.000,00 динара</w:t>
      </w:r>
      <w:r w:rsidRPr="007F4473">
        <w:rPr>
          <w:rFonts w:ascii="Arial" w:hAnsi="Arial" w:cs="Arial"/>
          <w:sz w:val="22"/>
          <w:szCs w:val="22"/>
          <w:lang w:val="sr-Cyrl-CS"/>
        </w:rPr>
        <w:t xml:space="preserve">, за </w:t>
      </w:r>
      <w:r w:rsidRPr="007F4473">
        <w:rPr>
          <w:rFonts w:ascii="Arial" w:hAnsi="Arial" w:cs="Arial"/>
          <w:b/>
          <w:sz w:val="22"/>
          <w:szCs w:val="22"/>
          <w:lang w:val="sr-Cyrl-CS"/>
        </w:rPr>
        <w:t>целину број 2</w:t>
      </w:r>
      <w:r w:rsidRPr="007F4473">
        <w:rPr>
          <w:rFonts w:ascii="Arial" w:hAnsi="Arial" w:cs="Arial"/>
          <w:sz w:val="22"/>
          <w:szCs w:val="22"/>
          <w:lang w:val="sr-Cyrl-CS"/>
        </w:rPr>
        <w:t xml:space="preserve"> у износу од </w:t>
      </w:r>
      <w:r>
        <w:rPr>
          <w:rFonts w:ascii="Arial" w:hAnsi="Arial" w:cs="Arial"/>
          <w:b/>
          <w:sz w:val="22"/>
          <w:szCs w:val="22"/>
          <w:lang/>
        </w:rPr>
        <w:t>5</w:t>
      </w:r>
      <w:r w:rsidRPr="007F4473">
        <w:rPr>
          <w:rFonts w:ascii="Arial" w:hAnsi="Arial" w:cs="Arial"/>
          <w:b/>
          <w:sz w:val="22"/>
          <w:szCs w:val="22"/>
          <w:lang/>
        </w:rPr>
        <w:t>0</w:t>
      </w:r>
      <w:r w:rsidRPr="007F4473">
        <w:rPr>
          <w:rFonts w:ascii="Arial" w:hAnsi="Arial" w:cs="Arial"/>
          <w:b/>
          <w:sz w:val="22"/>
          <w:szCs w:val="22"/>
          <w:lang w:val="sr-Cyrl-CS"/>
        </w:rPr>
        <w:t>.000,00 динара</w:t>
      </w:r>
      <w:r w:rsidRPr="007F4473">
        <w:rPr>
          <w:rFonts w:ascii="Arial" w:hAnsi="Arial" w:cs="Arial"/>
          <w:sz w:val="22"/>
          <w:szCs w:val="22"/>
          <w:lang w:val="sr-Cyrl-CS"/>
        </w:rPr>
        <w:t xml:space="preserve">, за </w:t>
      </w:r>
      <w:r w:rsidRPr="007F4473">
        <w:rPr>
          <w:rFonts w:ascii="Arial" w:hAnsi="Arial" w:cs="Arial"/>
          <w:b/>
          <w:sz w:val="22"/>
          <w:szCs w:val="22"/>
          <w:lang w:val="sr-Cyrl-CS"/>
        </w:rPr>
        <w:t>целину број 3</w:t>
      </w:r>
      <w:r w:rsidRPr="007F4473">
        <w:rPr>
          <w:rFonts w:ascii="Arial" w:hAnsi="Arial" w:cs="Arial"/>
          <w:sz w:val="22"/>
          <w:szCs w:val="22"/>
          <w:lang w:val="sr-Cyrl-CS"/>
        </w:rPr>
        <w:t xml:space="preserve"> у износу од </w:t>
      </w:r>
      <w:r w:rsidRPr="007F4473">
        <w:rPr>
          <w:rFonts w:ascii="Arial" w:hAnsi="Arial" w:cs="Arial"/>
          <w:b/>
          <w:sz w:val="22"/>
          <w:szCs w:val="22"/>
          <w:lang/>
        </w:rPr>
        <w:t>20</w:t>
      </w:r>
      <w:r w:rsidRPr="007F4473">
        <w:rPr>
          <w:rFonts w:ascii="Arial" w:hAnsi="Arial" w:cs="Arial"/>
          <w:b/>
          <w:sz w:val="22"/>
          <w:szCs w:val="22"/>
          <w:lang w:val="sr-Cyrl-CS"/>
        </w:rPr>
        <w:t>.000,00</w:t>
      </w:r>
      <w:r w:rsidRPr="007F4473">
        <w:rPr>
          <w:rFonts w:ascii="Arial" w:hAnsi="Arial" w:cs="Arial"/>
          <w:sz w:val="22"/>
          <w:szCs w:val="22"/>
          <w:lang w:val="sr-Cyrl-CS"/>
        </w:rPr>
        <w:t xml:space="preserve"> </w:t>
      </w:r>
      <w:r w:rsidRPr="007F4473">
        <w:rPr>
          <w:rFonts w:ascii="Arial" w:hAnsi="Arial" w:cs="Arial"/>
          <w:b/>
          <w:sz w:val="22"/>
          <w:szCs w:val="22"/>
          <w:lang w:val="sr-Cyrl-CS"/>
        </w:rPr>
        <w:t>динара</w:t>
      </w:r>
      <w:r>
        <w:rPr>
          <w:rFonts w:ascii="Arial" w:hAnsi="Arial" w:cs="Arial"/>
          <w:sz w:val="22"/>
          <w:szCs w:val="22"/>
          <w:lang w:val="sr-Cyrl-CS"/>
        </w:rPr>
        <w:t xml:space="preserve"> и за </w:t>
      </w:r>
      <w:r w:rsidRPr="007F4473">
        <w:rPr>
          <w:rFonts w:ascii="Arial" w:hAnsi="Arial" w:cs="Arial"/>
          <w:b/>
          <w:sz w:val="22"/>
          <w:szCs w:val="22"/>
          <w:lang w:val="sr-Cyrl-CS"/>
        </w:rPr>
        <w:t>целину број 4</w:t>
      </w:r>
      <w:r>
        <w:rPr>
          <w:rFonts w:ascii="Arial" w:hAnsi="Arial" w:cs="Arial"/>
          <w:sz w:val="22"/>
          <w:szCs w:val="22"/>
          <w:lang w:val="sr-Cyrl-CS"/>
        </w:rPr>
        <w:t xml:space="preserve"> у износу од </w:t>
      </w:r>
      <w:r w:rsidRPr="000E3DF0">
        <w:rPr>
          <w:rFonts w:ascii="Arial" w:hAnsi="Arial" w:cs="Arial"/>
          <w:b/>
          <w:sz w:val="22"/>
          <w:szCs w:val="22"/>
          <w:lang w:val="sr-Cyrl-CS"/>
        </w:rPr>
        <w:t>30.000,00 динара</w:t>
      </w:r>
      <w:r>
        <w:rPr>
          <w:rFonts w:ascii="Arial" w:hAnsi="Arial" w:cs="Arial"/>
          <w:sz w:val="22"/>
          <w:szCs w:val="22"/>
          <w:lang w:val="sr-Cyrl-CS"/>
        </w:rPr>
        <w:t xml:space="preserve">. </w:t>
      </w:r>
      <w:r w:rsidRPr="007F4473">
        <w:rPr>
          <w:rFonts w:ascii="Arial" w:hAnsi="Arial" w:cs="Arial"/>
          <w:sz w:val="22"/>
          <w:szCs w:val="22"/>
          <w:lang w:val="sr-Cyrl-CS"/>
        </w:rPr>
        <w:t xml:space="preserve"> Профактура се може преузети сваког радног дана у периоду од </w:t>
      </w:r>
      <w:r w:rsidRPr="007F4473">
        <w:rPr>
          <w:rFonts w:ascii="Arial" w:hAnsi="Arial" w:cs="Arial"/>
          <w:b/>
          <w:sz w:val="22"/>
          <w:szCs w:val="22"/>
        </w:rPr>
        <w:t>08</w:t>
      </w:r>
      <w:r w:rsidRPr="007F4473">
        <w:rPr>
          <w:rFonts w:ascii="Arial" w:hAnsi="Arial" w:cs="Arial"/>
          <w:b/>
          <w:sz w:val="22"/>
          <w:szCs w:val="22"/>
          <w:lang w:val="sr-Cyrl-CS"/>
        </w:rPr>
        <w:t>.00 до 14.00</w:t>
      </w:r>
      <w:r w:rsidRPr="007F4473">
        <w:rPr>
          <w:rFonts w:ascii="Arial" w:hAnsi="Arial" w:cs="Arial"/>
          <w:sz w:val="22"/>
          <w:szCs w:val="22"/>
          <w:lang w:val="sr-Cyrl-CS"/>
        </w:rPr>
        <w:t xml:space="preserve"> часова по претходном договору са стечајн</w:t>
      </w:r>
      <w:r w:rsidRPr="007F4473">
        <w:rPr>
          <w:rFonts w:ascii="Arial" w:hAnsi="Arial" w:cs="Arial"/>
          <w:sz w:val="22"/>
          <w:szCs w:val="22"/>
        </w:rPr>
        <w:t>им</w:t>
      </w:r>
      <w:r w:rsidRPr="007F4473">
        <w:rPr>
          <w:rFonts w:ascii="Arial" w:hAnsi="Arial" w:cs="Arial"/>
          <w:sz w:val="22"/>
          <w:szCs w:val="22"/>
          <w:lang w:val="sr-Cyrl-CS"/>
        </w:rPr>
        <w:t xml:space="preserve"> управник</w:t>
      </w:r>
      <w:r w:rsidRPr="007F4473">
        <w:rPr>
          <w:rFonts w:ascii="Arial" w:hAnsi="Arial" w:cs="Arial"/>
          <w:sz w:val="22"/>
          <w:szCs w:val="22"/>
        </w:rPr>
        <w:t>ом</w:t>
      </w:r>
      <w:r w:rsidRPr="007F4473">
        <w:rPr>
          <w:rFonts w:ascii="Arial" w:hAnsi="Arial" w:cs="Arial"/>
          <w:sz w:val="22"/>
          <w:szCs w:val="22"/>
          <w:lang w:val="sr-Cyrl-CS"/>
        </w:rPr>
        <w:t xml:space="preserve">, контакт телефон: </w:t>
      </w:r>
      <w:r>
        <w:rPr>
          <w:rFonts w:ascii="Arial" w:hAnsi="Arial" w:cs="Arial"/>
          <w:b/>
          <w:sz w:val="22"/>
          <w:szCs w:val="22"/>
          <w:lang w:val="sr-Cyrl-CS"/>
        </w:rPr>
        <w:t>063/525-104</w:t>
      </w:r>
      <w:r w:rsidRPr="007F4473">
        <w:rPr>
          <w:rFonts w:ascii="Arial" w:hAnsi="Arial" w:cs="Arial"/>
          <w:sz w:val="22"/>
          <w:szCs w:val="22"/>
          <w:lang w:val="sr-Cyrl-CS"/>
        </w:rPr>
        <w:t xml:space="preserve">. Рок за откуп продајне документације је </w:t>
      </w:r>
      <w:r>
        <w:rPr>
          <w:rFonts w:ascii="Arial" w:hAnsi="Arial" w:cs="Arial"/>
          <w:b/>
          <w:sz w:val="22"/>
          <w:szCs w:val="22"/>
        </w:rPr>
        <w:t>09.06</w:t>
      </w:r>
      <w:r w:rsidRPr="007F4473">
        <w:rPr>
          <w:rFonts w:ascii="Arial" w:hAnsi="Arial" w:cs="Arial"/>
          <w:b/>
          <w:sz w:val="22"/>
          <w:szCs w:val="22"/>
        </w:rPr>
        <w:t>.202</w:t>
      </w:r>
      <w:r w:rsidRPr="007F4473">
        <w:rPr>
          <w:rFonts w:ascii="Arial" w:hAnsi="Arial" w:cs="Arial"/>
          <w:b/>
          <w:sz w:val="22"/>
          <w:szCs w:val="22"/>
          <w:lang/>
        </w:rPr>
        <w:t>2</w:t>
      </w:r>
      <w:r w:rsidRPr="007F4473">
        <w:rPr>
          <w:rFonts w:ascii="Arial" w:hAnsi="Arial" w:cs="Arial"/>
          <w:b/>
          <w:sz w:val="22"/>
          <w:szCs w:val="22"/>
          <w:lang w:val="sr-Cyrl-CS"/>
        </w:rPr>
        <w:t>. године</w:t>
      </w:r>
      <w:r w:rsidRPr="007F4473">
        <w:rPr>
          <w:rFonts w:ascii="Arial" w:hAnsi="Arial" w:cs="Arial"/>
          <w:sz w:val="22"/>
          <w:szCs w:val="22"/>
          <w:lang w:val="sr-Cyrl-CS"/>
        </w:rPr>
        <w:t>.</w:t>
      </w:r>
    </w:p>
    <w:p w:rsidR="00185C05" w:rsidRPr="007F4473" w:rsidRDefault="00185C05" w:rsidP="00536CDE">
      <w:pPr>
        <w:jc w:val="both"/>
        <w:rPr>
          <w:rFonts w:ascii="Arial" w:hAnsi="Arial" w:cs="Arial"/>
          <w:sz w:val="22"/>
          <w:szCs w:val="22"/>
          <w:lang w:val="sr-Cyrl-CS"/>
        </w:rPr>
      </w:pPr>
    </w:p>
    <w:p w:rsidR="00185C05" w:rsidRPr="007F4473" w:rsidRDefault="00185C05" w:rsidP="00A6082F">
      <w:pPr>
        <w:pStyle w:val="CommentText"/>
        <w:jc w:val="both"/>
        <w:rPr>
          <w:rFonts w:ascii="Arial" w:hAnsi="Arial" w:cs="Arial"/>
          <w:b/>
          <w:sz w:val="22"/>
          <w:szCs w:val="22"/>
          <w:lang w:val="sr-Cyrl-CS"/>
        </w:rPr>
      </w:pPr>
      <w:r w:rsidRPr="007F4473">
        <w:rPr>
          <w:rFonts w:ascii="Arial" w:hAnsi="Arial" w:cs="Arial"/>
          <w:sz w:val="22"/>
          <w:szCs w:val="22"/>
          <w:lang w:val="sr-Cyrl-CS"/>
        </w:rPr>
        <w:t xml:space="preserve"> </w:t>
      </w:r>
      <w:r w:rsidRPr="007F4473">
        <w:rPr>
          <w:rFonts w:ascii="Arial" w:hAnsi="Arial" w:cs="Arial"/>
          <w:sz w:val="22"/>
          <w:szCs w:val="22"/>
        </w:rPr>
        <w:t xml:space="preserve">2. </w:t>
      </w:r>
      <w:r w:rsidRPr="007F4473">
        <w:rPr>
          <w:rFonts w:ascii="Arial" w:hAnsi="Arial" w:cs="Arial"/>
          <w:b/>
          <w:sz w:val="22"/>
          <w:szCs w:val="22"/>
          <w:lang w:val="sr-Cyrl-CS"/>
        </w:rPr>
        <w:t>уплате депозит</w:t>
      </w:r>
      <w:r w:rsidRPr="007F4473">
        <w:rPr>
          <w:rFonts w:ascii="Arial" w:hAnsi="Arial" w:cs="Arial"/>
          <w:sz w:val="22"/>
          <w:szCs w:val="22"/>
          <w:lang w:val="sr-Cyrl-CS"/>
        </w:rPr>
        <w:t xml:space="preserve">: за </w:t>
      </w:r>
      <w:r w:rsidRPr="007F4473">
        <w:rPr>
          <w:rFonts w:ascii="Arial" w:hAnsi="Arial" w:cs="Arial"/>
          <w:b/>
          <w:sz w:val="22"/>
          <w:szCs w:val="22"/>
          <w:lang w:val="sr-Cyrl-CS"/>
        </w:rPr>
        <w:t>целину број 1</w:t>
      </w:r>
      <w:r w:rsidRPr="007F4473">
        <w:rPr>
          <w:rFonts w:ascii="Arial" w:hAnsi="Arial" w:cs="Arial"/>
          <w:sz w:val="22"/>
          <w:szCs w:val="22"/>
          <w:lang w:val="sr-Cyrl-CS"/>
        </w:rPr>
        <w:t xml:space="preserve"> у износу од </w:t>
      </w:r>
      <w:r>
        <w:rPr>
          <w:rFonts w:ascii="Arial" w:hAnsi="Arial" w:cs="Arial"/>
          <w:b/>
          <w:sz w:val="22"/>
          <w:szCs w:val="22"/>
          <w:lang w:val="sr-Cyrl-CS"/>
        </w:rPr>
        <w:t>10.568.693,04</w:t>
      </w:r>
      <w:r w:rsidRPr="007F4473">
        <w:rPr>
          <w:rFonts w:ascii="Arial" w:hAnsi="Arial" w:cs="Arial"/>
          <w:b/>
          <w:sz w:val="22"/>
          <w:szCs w:val="22"/>
          <w:lang w:val="sr-Cyrl-CS"/>
        </w:rPr>
        <w:t xml:space="preserve"> динара</w:t>
      </w:r>
      <w:r w:rsidRPr="007F4473">
        <w:rPr>
          <w:rFonts w:ascii="Arial" w:hAnsi="Arial" w:cs="Arial"/>
          <w:sz w:val="22"/>
          <w:szCs w:val="22"/>
          <w:lang w:val="sr-Cyrl-CS"/>
        </w:rPr>
        <w:t xml:space="preserve">, за </w:t>
      </w:r>
      <w:r w:rsidRPr="007F4473">
        <w:rPr>
          <w:rFonts w:ascii="Arial" w:hAnsi="Arial" w:cs="Arial"/>
          <w:b/>
          <w:sz w:val="22"/>
          <w:szCs w:val="22"/>
          <w:lang w:val="sr-Cyrl-CS"/>
        </w:rPr>
        <w:t>целину број 2</w:t>
      </w:r>
      <w:r w:rsidRPr="007F4473">
        <w:rPr>
          <w:rFonts w:ascii="Arial" w:hAnsi="Arial" w:cs="Arial"/>
          <w:sz w:val="22"/>
          <w:szCs w:val="22"/>
          <w:lang w:val="sr-Cyrl-CS"/>
        </w:rPr>
        <w:t xml:space="preserve"> у износу од </w:t>
      </w:r>
      <w:r>
        <w:rPr>
          <w:rFonts w:ascii="Arial" w:hAnsi="Arial" w:cs="Arial"/>
          <w:b/>
          <w:sz w:val="22"/>
          <w:szCs w:val="22"/>
        </w:rPr>
        <w:t>1.505.050,88</w:t>
      </w:r>
      <w:r w:rsidRPr="007F4473">
        <w:rPr>
          <w:rFonts w:ascii="Arial" w:hAnsi="Arial" w:cs="Arial"/>
          <w:b/>
          <w:sz w:val="22"/>
          <w:szCs w:val="22"/>
          <w:lang/>
        </w:rPr>
        <w:t xml:space="preserve"> </w:t>
      </w:r>
      <w:r w:rsidRPr="007F4473">
        <w:rPr>
          <w:rFonts w:ascii="Arial" w:hAnsi="Arial" w:cs="Arial"/>
          <w:b/>
          <w:sz w:val="22"/>
          <w:szCs w:val="22"/>
        </w:rPr>
        <w:t>д</w:t>
      </w:r>
      <w:r w:rsidRPr="007F4473">
        <w:rPr>
          <w:rFonts w:ascii="Arial" w:hAnsi="Arial" w:cs="Arial"/>
          <w:b/>
          <w:sz w:val="22"/>
          <w:szCs w:val="22"/>
          <w:lang w:val="sr-Cyrl-CS"/>
        </w:rPr>
        <w:t>инара</w:t>
      </w:r>
      <w:r w:rsidRPr="007F4473">
        <w:rPr>
          <w:rFonts w:ascii="Arial" w:hAnsi="Arial" w:cs="Arial"/>
          <w:sz w:val="22"/>
          <w:szCs w:val="22"/>
          <w:lang w:val="sr-Cyrl-CS"/>
        </w:rPr>
        <w:t xml:space="preserve"> и за </w:t>
      </w:r>
      <w:r w:rsidRPr="007F4473">
        <w:rPr>
          <w:rFonts w:ascii="Arial" w:hAnsi="Arial" w:cs="Arial"/>
          <w:b/>
          <w:sz w:val="22"/>
          <w:szCs w:val="22"/>
          <w:lang w:val="sr-Cyrl-CS"/>
        </w:rPr>
        <w:t>целину број 3</w:t>
      </w:r>
      <w:r w:rsidRPr="007F4473">
        <w:rPr>
          <w:rFonts w:ascii="Arial" w:hAnsi="Arial" w:cs="Arial"/>
          <w:sz w:val="22"/>
          <w:szCs w:val="22"/>
          <w:lang w:val="sr-Cyrl-CS"/>
        </w:rPr>
        <w:t xml:space="preserve"> у износу од </w:t>
      </w:r>
      <w:r>
        <w:rPr>
          <w:rFonts w:ascii="Arial" w:hAnsi="Arial" w:cs="Arial"/>
          <w:b/>
          <w:sz w:val="22"/>
          <w:szCs w:val="22"/>
          <w:lang w:val="sr-Cyrl-CS"/>
        </w:rPr>
        <w:t>198.172,87</w:t>
      </w:r>
      <w:r w:rsidRPr="007F4473">
        <w:rPr>
          <w:rFonts w:ascii="Arial" w:hAnsi="Arial" w:cs="Arial"/>
          <w:b/>
          <w:sz w:val="22"/>
          <w:szCs w:val="22"/>
          <w:lang w:val="sr-Cyrl-CS"/>
        </w:rPr>
        <w:t xml:space="preserve"> динара</w:t>
      </w:r>
      <w:r>
        <w:rPr>
          <w:rFonts w:ascii="Arial" w:hAnsi="Arial" w:cs="Arial"/>
          <w:sz w:val="22"/>
          <w:szCs w:val="22"/>
          <w:lang w:val="sr-Cyrl-CS"/>
        </w:rPr>
        <w:t xml:space="preserve"> и за </w:t>
      </w:r>
      <w:r w:rsidRPr="000E3DF0">
        <w:rPr>
          <w:rFonts w:ascii="Arial" w:hAnsi="Arial" w:cs="Arial"/>
          <w:b/>
          <w:sz w:val="22"/>
          <w:szCs w:val="22"/>
          <w:lang w:val="sr-Cyrl-CS"/>
        </w:rPr>
        <w:t>целину број 4</w:t>
      </w:r>
      <w:r>
        <w:rPr>
          <w:rFonts w:ascii="Arial" w:hAnsi="Arial" w:cs="Arial"/>
          <w:sz w:val="22"/>
          <w:szCs w:val="22"/>
          <w:lang w:val="sr-Cyrl-CS"/>
        </w:rPr>
        <w:t xml:space="preserve"> у износу од </w:t>
      </w:r>
      <w:r w:rsidRPr="000E3DF0">
        <w:rPr>
          <w:rFonts w:ascii="Arial" w:hAnsi="Arial" w:cs="Arial"/>
          <w:b/>
          <w:sz w:val="22"/>
          <w:szCs w:val="22"/>
          <w:lang w:val="sr-Cyrl-CS"/>
        </w:rPr>
        <w:t>740.767,23 динара</w:t>
      </w:r>
      <w:r>
        <w:rPr>
          <w:rFonts w:ascii="Arial" w:hAnsi="Arial" w:cs="Arial"/>
          <w:sz w:val="22"/>
          <w:szCs w:val="22"/>
          <w:lang w:val="sr-Cyrl-CS"/>
        </w:rPr>
        <w:t xml:space="preserve">, </w:t>
      </w:r>
      <w:r w:rsidRPr="007F4473">
        <w:rPr>
          <w:rFonts w:ascii="Arial" w:hAnsi="Arial" w:cs="Arial"/>
          <w:sz w:val="22"/>
          <w:szCs w:val="22"/>
          <w:lang w:val="sr-Cyrl-CS"/>
        </w:rPr>
        <w:t xml:space="preserve">  на текући рачун стечајног дужника број: </w:t>
      </w:r>
      <w:r>
        <w:rPr>
          <w:rFonts w:ascii="Arial" w:hAnsi="Arial" w:cs="Arial"/>
          <w:b/>
          <w:sz w:val="22"/>
          <w:szCs w:val="22"/>
          <w:lang w:val="sr-Cyrl-CS"/>
        </w:rPr>
        <w:t>325-9500700090973-40</w:t>
      </w:r>
      <w:r w:rsidRPr="007F4473">
        <w:rPr>
          <w:rFonts w:ascii="Arial" w:hAnsi="Arial" w:cs="Arial"/>
          <w:sz w:val="22"/>
          <w:szCs w:val="22"/>
          <w:lang w:val="sr-Cyrl-CS"/>
        </w:rPr>
        <w:t xml:space="preserve"> који се води код ОТП Банке </w:t>
      </w:r>
      <w:r w:rsidRPr="007F4473">
        <w:rPr>
          <w:rFonts w:ascii="Arial" w:hAnsi="Arial" w:cs="Arial"/>
          <w:sz w:val="22"/>
          <w:szCs w:val="22"/>
        </w:rPr>
        <w:t xml:space="preserve">или положе неопозиву првокласну банкарску гаранцију наплативу на први позив (са роком важности до </w:t>
      </w:r>
      <w:r>
        <w:rPr>
          <w:rFonts w:ascii="Arial" w:hAnsi="Arial" w:cs="Arial"/>
          <w:sz w:val="22"/>
          <w:szCs w:val="22"/>
          <w:lang/>
        </w:rPr>
        <w:t>10.09</w:t>
      </w:r>
      <w:r w:rsidRPr="007F4473">
        <w:rPr>
          <w:rFonts w:ascii="Arial" w:hAnsi="Arial" w:cs="Arial"/>
          <w:sz w:val="22"/>
          <w:szCs w:val="22"/>
        </w:rPr>
        <w:t>.202</w:t>
      </w:r>
      <w:r w:rsidRPr="007F4473">
        <w:rPr>
          <w:rFonts w:ascii="Arial" w:hAnsi="Arial" w:cs="Arial"/>
          <w:sz w:val="22"/>
          <w:szCs w:val="22"/>
          <w:lang/>
        </w:rPr>
        <w:t>2</w:t>
      </w:r>
      <w:r w:rsidRPr="007F4473">
        <w:rPr>
          <w:rFonts w:ascii="Arial" w:hAnsi="Arial" w:cs="Arial"/>
          <w:sz w:val="22"/>
          <w:szCs w:val="22"/>
        </w:rPr>
        <w:t xml:space="preserve">. године) најкасније </w:t>
      </w:r>
      <w:r>
        <w:rPr>
          <w:rFonts w:ascii="Arial" w:hAnsi="Arial" w:cs="Arial"/>
          <w:sz w:val="22"/>
          <w:szCs w:val="22"/>
          <w:lang/>
        </w:rPr>
        <w:t>до 09.06</w:t>
      </w:r>
      <w:r w:rsidRPr="007F4473">
        <w:rPr>
          <w:rFonts w:ascii="Arial" w:hAnsi="Arial" w:cs="Arial"/>
          <w:sz w:val="22"/>
          <w:szCs w:val="22"/>
        </w:rPr>
        <w:t>.202</w:t>
      </w:r>
      <w:r w:rsidRPr="007F4473">
        <w:rPr>
          <w:rFonts w:ascii="Arial" w:hAnsi="Arial" w:cs="Arial"/>
          <w:sz w:val="22"/>
          <w:szCs w:val="22"/>
          <w:lang/>
        </w:rPr>
        <w:t>2</w:t>
      </w:r>
      <w:r w:rsidRPr="007F4473">
        <w:rPr>
          <w:rFonts w:ascii="Arial" w:hAnsi="Arial" w:cs="Arial"/>
          <w:sz w:val="22"/>
          <w:szCs w:val="22"/>
        </w:rPr>
        <w:t xml:space="preserve">. године. </w:t>
      </w:r>
      <w:r w:rsidRPr="007F4473">
        <w:rPr>
          <w:rFonts w:ascii="Arial" w:hAnsi="Arial" w:cs="Arial"/>
          <w:b/>
          <w:bCs/>
          <w:sz w:val="22"/>
          <w:szCs w:val="22"/>
          <w:lang w:val="sr-Cyrl-CS"/>
        </w:rPr>
        <w:t>Рок за уплату депозита је</w:t>
      </w:r>
      <w:r>
        <w:rPr>
          <w:rFonts w:ascii="Arial" w:hAnsi="Arial" w:cs="Arial"/>
          <w:b/>
          <w:bCs/>
          <w:sz w:val="22"/>
          <w:szCs w:val="22"/>
          <w:lang w:val="sr-Cyrl-CS"/>
        </w:rPr>
        <w:t xml:space="preserve"> 09.06</w:t>
      </w:r>
      <w:r w:rsidRPr="007F4473">
        <w:rPr>
          <w:rFonts w:ascii="Arial" w:hAnsi="Arial" w:cs="Arial"/>
          <w:b/>
          <w:bCs/>
          <w:sz w:val="22"/>
          <w:szCs w:val="22"/>
          <w:lang w:val="sr-Cyrl-CS"/>
        </w:rPr>
        <w:t>.2022. године</w:t>
      </w:r>
      <w:r w:rsidRPr="007F4473">
        <w:rPr>
          <w:rFonts w:ascii="Arial" w:hAnsi="Arial" w:cs="Arial"/>
          <w:b/>
          <w:sz w:val="22"/>
          <w:szCs w:val="22"/>
          <w:lang w:val="sr-Cyrl-CS"/>
        </w:rPr>
        <w:t xml:space="preserve">. </w:t>
      </w:r>
      <w:r w:rsidRPr="007F4473">
        <w:rPr>
          <w:rFonts w:ascii="Arial" w:hAnsi="Arial" w:cs="Arial"/>
          <w:sz w:val="22"/>
          <w:szCs w:val="22"/>
        </w:rPr>
        <w:t xml:space="preserve">У случају да на јавном надметању победи Купац који је депозит обезбедио банкарском гаранцијом, исти мора измирити износ депозита у року од </w:t>
      </w:r>
      <w:r w:rsidRPr="007F4473">
        <w:rPr>
          <w:rFonts w:ascii="Arial" w:hAnsi="Arial" w:cs="Arial"/>
          <w:b/>
          <w:sz w:val="22"/>
          <w:szCs w:val="22"/>
        </w:rPr>
        <w:t>48 сати</w:t>
      </w:r>
      <w:r w:rsidRPr="007F4473">
        <w:rPr>
          <w:rFonts w:ascii="Arial" w:hAnsi="Arial" w:cs="Arial"/>
          <w:sz w:val="22"/>
          <w:szCs w:val="22"/>
        </w:rPr>
        <w:t xml:space="preserve"> од дана јавног надметања, а пре потписивања купопродајног уговора, након чега ће му бити враћена гаранција;</w:t>
      </w:r>
    </w:p>
    <w:p w:rsidR="00185C05" w:rsidRPr="007F4473" w:rsidRDefault="00185C05" w:rsidP="006404F5">
      <w:pPr>
        <w:pStyle w:val="CommentText"/>
        <w:rPr>
          <w:rFonts w:ascii="Arial" w:hAnsi="Arial" w:cs="Arial"/>
          <w:b/>
          <w:sz w:val="22"/>
          <w:szCs w:val="22"/>
          <w:lang w:val="sr-Cyrl-CS"/>
        </w:rPr>
      </w:pPr>
    </w:p>
    <w:p w:rsidR="00185C05" w:rsidRPr="007F4473" w:rsidRDefault="00185C05" w:rsidP="00536CDE">
      <w:pPr>
        <w:jc w:val="both"/>
        <w:rPr>
          <w:rFonts w:ascii="Arial" w:hAnsi="Arial" w:cs="Arial"/>
          <w:sz w:val="22"/>
          <w:szCs w:val="22"/>
          <w:lang w:val="sr-Cyrl-CS"/>
        </w:rPr>
      </w:pPr>
      <w:r w:rsidRPr="007F4473">
        <w:rPr>
          <w:rFonts w:ascii="Arial" w:hAnsi="Arial" w:cs="Arial"/>
          <w:sz w:val="22"/>
          <w:szCs w:val="22"/>
        </w:rPr>
        <w:t xml:space="preserve">3. </w:t>
      </w:r>
      <w:r w:rsidRPr="007F4473">
        <w:rPr>
          <w:rFonts w:ascii="Arial" w:hAnsi="Arial" w:cs="Arial"/>
          <w:sz w:val="22"/>
          <w:szCs w:val="22"/>
          <w:lang w:val="sr-Cyrl-CS"/>
        </w:rPr>
        <w:t>потпишу изјаву о губитку права на враћање депозита. Изјава чини саставни део продајне документације.</w:t>
      </w:r>
    </w:p>
    <w:p w:rsidR="00185C05" w:rsidRPr="007F4473" w:rsidRDefault="00185C05" w:rsidP="00536CDE">
      <w:pPr>
        <w:jc w:val="both"/>
        <w:rPr>
          <w:color w:val="000000"/>
          <w:sz w:val="22"/>
          <w:szCs w:val="22"/>
          <w:lang w:val="sr-Cyrl-CS"/>
        </w:rPr>
      </w:pPr>
    </w:p>
    <w:p w:rsidR="00185C05" w:rsidRPr="007F4473" w:rsidRDefault="00185C05" w:rsidP="00536CDE">
      <w:pPr>
        <w:jc w:val="both"/>
        <w:rPr>
          <w:rFonts w:ascii="Arial" w:hAnsi="Arial" w:cs="Arial"/>
          <w:b/>
          <w:sz w:val="22"/>
          <w:szCs w:val="22"/>
          <w:lang w:val="sr-Cyrl-CS"/>
        </w:rPr>
      </w:pPr>
      <w:r w:rsidRPr="007F4473">
        <w:rPr>
          <w:rFonts w:ascii="Arial" w:hAnsi="Arial" w:cs="Arial"/>
          <w:sz w:val="22"/>
          <w:szCs w:val="22"/>
          <w:lang w:val="sr-Cyrl-CS"/>
        </w:rPr>
        <w:t xml:space="preserve">Након уплате депозита а најкасније  на регистрацији за јавно надметање потенцијални купци, ради правовремене евиденције, морају предати </w:t>
      </w:r>
      <w:r w:rsidRPr="007F4473">
        <w:rPr>
          <w:rFonts w:ascii="Arial" w:hAnsi="Arial" w:cs="Arial"/>
          <w:sz w:val="22"/>
          <w:szCs w:val="22"/>
        </w:rPr>
        <w:t>стечајном управнику</w:t>
      </w:r>
      <w:r w:rsidRPr="007F4473">
        <w:rPr>
          <w:rFonts w:ascii="Arial" w:hAnsi="Arial" w:cs="Arial"/>
          <w:sz w:val="22"/>
          <w:szCs w:val="22"/>
          <w:lang w:val="sr-Cyrl-CS"/>
        </w:rPr>
        <w:t>: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185C05" w:rsidRPr="007F4473" w:rsidRDefault="00185C05" w:rsidP="00536CDE">
      <w:pPr>
        <w:jc w:val="both"/>
        <w:rPr>
          <w:rFonts w:ascii="Arial" w:hAnsi="Arial" w:cs="Arial"/>
          <w:sz w:val="22"/>
          <w:szCs w:val="22"/>
          <w:lang w:val="sr-Cyrl-CS"/>
        </w:rPr>
      </w:pPr>
    </w:p>
    <w:p w:rsidR="00185C05" w:rsidRPr="007F4473" w:rsidRDefault="00185C05" w:rsidP="00536CDE">
      <w:pPr>
        <w:jc w:val="both"/>
        <w:rPr>
          <w:rFonts w:ascii="Arial" w:hAnsi="Arial" w:cs="Arial"/>
          <w:sz w:val="22"/>
          <w:szCs w:val="22"/>
          <w:lang w:val="sr-Cyrl-CS"/>
        </w:rPr>
      </w:pPr>
      <w:r w:rsidRPr="007F4473">
        <w:rPr>
          <w:rFonts w:ascii="Arial" w:hAnsi="Arial" w:cs="Arial"/>
          <w:sz w:val="22"/>
          <w:szCs w:val="22"/>
          <w:lang w:val="sr-Cyrl-CS"/>
        </w:rPr>
        <w:t>Имовина стечајног дужника се купује у виђеном стању</w:t>
      </w:r>
      <w:r w:rsidRPr="007F4473">
        <w:rPr>
          <w:rFonts w:ascii="Arial" w:hAnsi="Arial" w:cs="Arial"/>
          <w:sz w:val="22"/>
          <w:szCs w:val="22"/>
        </w:rPr>
        <w:t>, без гаранција стечајног управника у погледу евентуалних недостатака.</w:t>
      </w:r>
      <w:r w:rsidRPr="007F4473">
        <w:rPr>
          <w:rFonts w:ascii="Arial" w:hAnsi="Arial" w:cs="Arial"/>
          <w:sz w:val="22"/>
          <w:szCs w:val="22"/>
          <w:lang w:val="sr-Cyrl-CS"/>
        </w:rPr>
        <w:t xml:space="preserve"> </w:t>
      </w:r>
      <w:r w:rsidRPr="007F4473">
        <w:rPr>
          <w:rFonts w:ascii="Arial" w:hAnsi="Arial" w:cs="Arial"/>
          <w:sz w:val="22"/>
          <w:szCs w:val="22"/>
        </w:rPr>
        <w:t>И</w:t>
      </w:r>
      <w:r w:rsidRPr="007F4473">
        <w:rPr>
          <w:rFonts w:ascii="Arial" w:hAnsi="Arial" w:cs="Arial"/>
          <w:sz w:val="22"/>
          <w:szCs w:val="22"/>
          <w:lang w:val="sr-Cyrl-CS"/>
        </w:rPr>
        <w:t xml:space="preserve">мовина </w:t>
      </w:r>
      <w:r w:rsidRPr="007F4473">
        <w:rPr>
          <w:rFonts w:ascii="Arial" w:hAnsi="Arial" w:cs="Arial"/>
          <w:sz w:val="22"/>
          <w:szCs w:val="22"/>
        </w:rPr>
        <w:t xml:space="preserve">се </w:t>
      </w:r>
      <w:r w:rsidRPr="007F4473">
        <w:rPr>
          <w:rFonts w:ascii="Arial" w:hAnsi="Arial" w:cs="Arial"/>
          <w:sz w:val="22"/>
          <w:szCs w:val="22"/>
          <w:lang w:val="sr-Cyrl-CS"/>
        </w:rPr>
        <w:t xml:space="preserve">може разгледати након откупа продајне документације, сваким радним даном од </w:t>
      </w:r>
      <w:r w:rsidRPr="007F4473">
        <w:rPr>
          <w:rFonts w:ascii="Arial" w:hAnsi="Arial" w:cs="Arial"/>
          <w:sz w:val="22"/>
          <w:szCs w:val="22"/>
        </w:rPr>
        <w:t>8</w:t>
      </w:r>
      <w:r w:rsidRPr="007F4473">
        <w:rPr>
          <w:rFonts w:ascii="Arial" w:hAnsi="Arial" w:cs="Arial"/>
          <w:sz w:val="22"/>
          <w:szCs w:val="22"/>
          <w:lang w:val="sr-Cyrl-CS"/>
        </w:rPr>
        <w:t xml:space="preserve"> до 1</w:t>
      </w:r>
      <w:r w:rsidRPr="007F4473">
        <w:rPr>
          <w:rFonts w:ascii="Arial" w:hAnsi="Arial" w:cs="Arial"/>
          <w:sz w:val="22"/>
          <w:szCs w:val="22"/>
        </w:rPr>
        <w:t>4</w:t>
      </w:r>
      <w:r w:rsidRPr="007F4473">
        <w:rPr>
          <w:rFonts w:ascii="Arial" w:hAnsi="Arial" w:cs="Arial"/>
          <w:sz w:val="22"/>
          <w:szCs w:val="22"/>
          <w:lang w:val="sr-Cyrl-CS"/>
        </w:rPr>
        <w:t xml:space="preserve"> часова, закључно са </w:t>
      </w:r>
      <w:r>
        <w:rPr>
          <w:rFonts w:ascii="Arial" w:hAnsi="Arial" w:cs="Arial"/>
          <w:b/>
          <w:sz w:val="22"/>
          <w:szCs w:val="22"/>
        </w:rPr>
        <w:t>09.06</w:t>
      </w:r>
      <w:r w:rsidRPr="007F4473">
        <w:rPr>
          <w:rFonts w:ascii="Arial" w:hAnsi="Arial" w:cs="Arial"/>
          <w:b/>
          <w:sz w:val="22"/>
          <w:szCs w:val="22"/>
        </w:rPr>
        <w:t>.202</w:t>
      </w:r>
      <w:r w:rsidRPr="007F4473">
        <w:rPr>
          <w:rFonts w:ascii="Arial" w:hAnsi="Arial" w:cs="Arial"/>
          <w:b/>
          <w:sz w:val="22"/>
          <w:szCs w:val="22"/>
          <w:lang/>
        </w:rPr>
        <w:t>2.</w:t>
      </w:r>
      <w:r w:rsidRPr="007F4473">
        <w:rPr>
          <w:rFonts w:ascii="Arial" w:hAnsi="Arial" w:cs="Arial"/>
          <w:sz w:val="22"/>
          <w:szCs w:val="22"/>
          <w:lang w:val="sr-Cyrl-CS"/>
        </w:rPr>
        <w:t>.године, уз претходну најаву стечајно</w:t>
      </w:r>
      <w:r w:rsidRPr="007F4473">
        <w:rPr>
          <w:rFonts w:ascii="Arial" w:hAnsi="Arial" w:cs="Arial"/>
          <w:sz w:val="22"/>
          <w:szCs w:val="22"/>
        </w:rPr>
        <w:t>м</w:t>
      </w:r>
      <w:r w:rsidRPr="007F4473">
        <w:rPr>
          <w:rFonts w:ascii="Arial" w:hAnsi="Arial" w:cs="Arial"/>
          <w:sz w:val="22"/>
          <w:szCs w:val="22"/>
          <w:lang w:val="sr-Cyrl-CS"/>
        </w:rPr>
        <w:t xml:space="preserve"> управник</w:t>
      </w:r>
      <w:r w:rsidRPr="007F4473">
        <w:rPr>
          <w:rFonts w:ascii="Arial" w:hAnsi="Arial" w:cs="Arial"/>
          <w:sz w:val="22"/>
          <w:szCs w:val="22"/>
        </w:rPr>
        <w:t>у</w:t>
      </w:r>
      <w:r w:rsidRPr="007F4473">
        <w:rPr>
          <w:rFonts w:ascii="Arial" w:hAnsi="Arial" w:cs="Arial"/>
          <w:sz w:val="22"/>
          <w:szCs w:val="22"/>
          <w:lang w:val="sr-Cyrl-CS"/>
        </w:rPr>
        <w:t>.</w:t>
      </w:r>
    </w:p>
    <w:p w:rsidR="00185C05" w:rsidRPr="007F4473" w:rsidRDefault="00185C05" w:rsidP="00536CDE">
      <w:pPr>
        <w:jc w:val="both"/>
        <w:rPr>
          <w:rFonts w:ascii="Arial" w:hAnsi="Arial" w:cs="Arial"/>
          <w:color w:val="000000"/>
          <w:sz w:val="22"/>
          <w:szCs w:val="22"/>
          <w:lang w:val="sr-Cyrl-CS"/>
        </w:rPr>
      </w:pP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Јавно надметање одржаће се дан</w:t>
      </w:r>
      <w:r w:rsidRPr="007F4473">
        <w:rPr>
          <w:rFonts w:ascii="Arial" w:hAnsi="Arial" w:cs="Arial"/>
          <w:color w:val="000000"/>
          <w:sz w:val="22"/>
          <w:szCs w:val="22"/>
        </w:rPr>
        <w:t>а</w:t>
      </w:r>
      <w:r w:rsidRPr="007F4473">
        <w:rPr>
          <w:rFonts w:ascii="Arial" w:hAnsi="Arial" w:cs="Arial"/>
          <w:color w:val="000000"/>
          <w:sz w:val="22"/>
          <w:szCs w:val="22"/>
          <w:lang w:val="sr-Cyrl-CS"/>
        </w:rPr>
        <w:t xml:space="preserve"> </w:t>
      </w:r>
      <w:r>
        <w:rPr>
          <w:rFonts w:ascii="Arial" w:hAnsi="Arial" w:cs="Arial"/>
          <w:b/>
          <w:sz w:val="22"/>
          <w:szCs w:val="22"/>
          <w:lang/>
        </w:rPr>
        <w:t>10.06</w:t>
      </w:r>
      <w:r w:rsidRPr="007F4473">
        <w:rPr>
          <w:rFonts w:ascii="Arial" w:hAnsi="Arial" w:cs="Arial"/>
          <w:b/>
          <w:sz w:val="22"/>
          <w:szCs w:val="22"/>
          <w:lang w:val="sr-Cyrl-CS"/>
        </w:rPr>
        <w:t>.20</w:t>
      </w:r>
      <w:r w:rsidRPr="007F4473">
        <w:rPr>
          <w:rFonts w:ascii="Arial" w:hAnsi="Arial" w:cs="Arial"/>
          <w:b/>
          <w:sz w:val="22"/>
          <w:szCs w:val="22"/>
        </w:rPr>
        <w:t>2</w:t>
      </w:r>
      <w:r w:rsidRPr="007F4473">
        <w:rPr>
          <w:rFonts w:ascii="Arial" w:hAnsi="Arial" w:cs="Arial"/>
          <w:b/>
          <w:sz w:val="22"/>
          <w:szCs w:val="22"/>
          <w:lang/>
        </w:rPr>
        <w:t>2</w:t>
      </w:r>
      <w:r w:rsidRPr="007F4473">
        <w:rPr>
          <w:rFonts w:ascii="Arial" w:hAnsi="Arial" w:cs="Arial"/>
          <w:color w:val="000000"/>
          <w:sz w:val="22"/>
          <w:szCs w:val="22"/>
          <w:lang w:val="sr-Cyrl-CS"/>
        </w:rPr>
        <w:t xml:space="preserve">. године у </w:t>
      </w:r>
      <w:r w:rsidRPr="007F4473">
        <w:rPr>
          <w:rFonts w:ascii="Arial" w:hAnsi="Arial" w:cs="Arial"/>
          <w:b/>
          <w:sz w:val="22"/>
          <w:szCs w:val="22"/>
          <w:lang w:val="sr-Cyrl-CS"/>
        </w:rPr>
        <w:t>12:00</w:t>
      </w:r>
      <w:r w:rsidRPr="007F4473">
        <w:rPr>
          <w:rFonts w:ascii="Arial" w:hAnsi="Arial" w:cs="Arial"/>
          <w:color w:val="000000"/>
          <w:sz w:val="22"/>
          <w:szCs w:val="22"/>
          <w:lang w:val="sr-Cyrl-CS"/>
        </w:rPr>
        <w:t xml:space="preserve"> часова на следећој адреси: </w:t>
      </w:r>
      <w:r>
        <w:rPr>
          <w:rFonts w:ascii="Arial" w:hAnsi="Arial" w:cs="Arial"/>
          <w:b/>
          <w:color w:val="000000"/>
          <w:sz w:val="22"/>
          <w:szCs w:val="22"/>
          <w:lang w:val="sr-Cyrl-CS"/>
        </w:rPr>
        <w:t>Сомбор, Лазе Костића бр.8</w:t>
      </w:r>
      <w:r w:rsidRPr="007F4473">
        <w:rPr>
          <w:rFonts w:ascii="Arial" w:hAnsi="Arial" w:cs="Arial"/>
          <w:b/>
          <w:color w:val="000000"/>
          <w:sz w:val="22"/>
          <w:szCs w:val="22"/>
          <w:lang w:val="sr-Cyrl-CS"/>
        </w:rPr>
        <w:t>.</w:t>
      </w:r>
    </w:p>
    <w:p w:rsidR="00185C05" w:rsidRPr="007F4473" w:rsidRDefault="00185C05" w:rsidP="00536CDE">
      <w:pPr>
        <w:jc w:val="both"/>
        <w:rPr>
          <w:rFonts w:ascii="Arial" w:hAnsi="Arial" w:cs="Arial"/>
          <w:color w:val="000000"/>
          <w:sz w:val="22"/>
          <w:szCs w:val="22"/>
        </w:rPr>
      </w:pP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7F4473">
        <w:rPr>
          <w:rFonts w:ascii="Arial" w:hAnsi="Arial" w:cs="Arial"/>
          <w:b/>
          <w:color w:val="000000"/>
          <w:sz w:val="22"/>
          <w:szCs w:val="22"/>
          <w:lang w:val="sr-Cyrl-CS"/>
        </w:rPr>
        <w:t>10:00 до 11:50</w:t>
      </w:r>
      <w:r w:rsidRPr="007F4473">
        <w:rPr>
          <w:rFonts w:ascii="Arial" w:hAnsi="Arial" w:cs="Arial"/>
          <w:color w:val="000000"/>
          <w:sz w:val="22"/>
          <w:szCs w:val="22"/>
          <w:lang w:val="sr-Cyrl-CS"/>
        </w:rPr>
        <w:t xml:space="preserve"> часова, на истој адреси.</w:t>
      </w:r>
    </w:p>
    <w:p w:rsidR="00185C05" w:rsidRPr="007F4473" w:rsidRDefault="00185C05" w:rsidP="00536CDE">
      <w:pPr>
        <w:jc w:val="both"/>
        <w:rPr>
          <w:rFonts w:ascii="Arial" w:hAnsi="Arial" w:cs="Arial"/>
          <w:color w:val="000000"/>
          <w:sz w:val="22"/>
          <w:szCs w:val="22"/>
          <w:lang w:val="sr-Cyrl-CS"/>
        </w:rPr>
      </w:pP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Стечајни управник спроводи јавно надметање тако што:</w:t>
      </w: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-региструје лица која имају право учешћа на јавном надметању (имају овлашћења или су лично присутни),</w:t>
      </w: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-отвара јавно надметање читајући правила надметања,</w:t>
      </w: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-позива учеснике да истакну понуду на оглашену цену, коју су спремни да плате,</w:t>
      </w: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-одржава ред на јавном надметању,</w:t>
      </w: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-проглашава купца када ниједна друга странка не истакне већу цену од последње понуђене цене,</w:t>
      </w: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-потписује записник.</w:t>
      </w:r>
    </w:p>
    <w:p w:rsidR="00185C05" w:rsidRPr="007F4473" w:rsidRDefault="00185C05" w:rsidP="00536CDE">
      <w:pPr>
        <w:jc w:val="both"/>
        <w:rPr>
          <w:rFonts w:ascii="Arial" w:hAnsi="Arial" w:cs="Arial"/>
          <w:color w:val="000000"/>
          <w:sz w:val="22"/>
          <w:szCs w:val="22"/>
        </w:rPr>
      </w:pP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Купопродајни уговор се потписује у року од </w:t>
      </w:r>
      <w:r w:rsidRPr="007F4473">
        <w:rPr>
          <w:rFonts w:ascii="Arial" w:hAnsi="Arial" w:cs="Arial"/>
          <w:b/>
          <w:color w:val="000000"/>
          <w:sz w:val="22"/>
          <w:szCs w:val="22"/>
          <w:lang w:val="sr-Cyrl-CS"/>
        </w:rPr>
        <w:t>3 радна дана</w:t>
      </w:r>
      <w:r w:rsidRPr="007F4473">
        <w:rPr>
          <w:rFonts w:ascii="Arial" w:hAnsi="Arial" w:cs="Arial"/>
          <w:color w:val="000000"/>
          <w:sz w:val="22"/>
          <w:szCs w:val="22"/>
          <w:lang w:val="sr-Cyrl-CS"/>
        </w:rPr>
        <w:t xml:space="preserve"> од дана одржавања јавног надметања. Проглашени Купац је дужан да уплати преостали износ купопродајне цене у року од </w:t>
      </w:r>
      <w:r w:rsidRPr="007F4473">
        <w:rPr>
          <w:rFonts w:ascii="Arial" w:hAnsi="Arial" w:cs="Arial"/>
          <w:b/>
          <w:color w:val="000000"/>
          <w:sz w:val="22"/>
          <w:szCs w:val="22"/>
          <w:lang w:val="sr-Cyrl-CS"/>
        </w:rPr>
        <w:t>15 дана</w:t>
      </w:r>
      <w:r w:rsidRPr="007F4473">
        <w:rPr>
          <w:rFonts w:ascii="Arial" w:hAnsi="Arial" w:cs="Arial"/>
          <w:color w:val="000000"/>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185C05" w:rsidRPr="007F4473" w:rsidRDefault="00185C05" w:rsidP="00536CDE">
      <w:pPr>
        <w:jc w:val="both"/>
        <w:rPr>
          <w:rFonts w:ascii="Arial" w:hAnsi="Arial" w:cs="Arial"/>
          <w:color w:val="000000"/>
          <w:sz w:val="22"/>
          <w:szCs w:val="22"/>
          <w:lang w:val="sr-Cyrl-CS"/>
        </w:rPr>
      </w:pPr>
    </w:p>
    <w:p w:rsidR="00185C05" w:rsidRPr="007F4473" w:rsidRDefault="00185C05"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185C05" w:rsidRPr="007F4473" w:rsidRDefault="00185C05" w:rsidP="00536CDE">
      <w:pPr>
        <w:jc w:val="both"/>
        <w:rPr>
          <w:rFonts w:ascii="Arial" w:hAnsi="Arial" w:cs="Arial"/>
          <w:color w:val="000000"/>
          <w:sz w:val="22"/>
          <w:szCs w:val="22"/>
          <w:lang w:val="sr-Cyrl-CS"/>
        </w:rPr>
      </w:pPr>
    </w:p>
    <w:p w:rsidR="00185C05" w:rsidRPr="007F4473" w:rsidRDefault="00185C05" w:rsidP="00536CDE">
      <w:pPr>
        <w:jc w:val="both"/>
        <w:rPr>
          <w:rFonts w:ascii="Arial" w:hAnsi="Arial" w:cs="Arial"/>
          <w:sz w:val="22"/>
          <w:szCs w:val="22"/>
          <w:lang w:val="sr-Cyrl-CS"/>
        </w:rPr>
      </w:pPr>
      <w:r w:rsidRPr="007F4473">
        <w:rPr>
          <w:rFonts w:ascii="Arial" w:hAnsi="Arial" w:cs="Arial"/>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rsidR="00185C05" w:rsidRPr="007F4473" w:rsidRDefault="00185C05" w:rsidP="00A73311">
      <w:pPr>
        <w:jc w:val="both"/>
        <w:rPr>
          <w:rFonts w:ascii="Arial" w:hAnsi="Arial" w:cs="Arial"/>
          <w:color w:val="000000"/>
          <w:sz w:val="22"/>
          <w:szCs w:val="22"/>
          <w:lang w:val="ru-RU"/>
        </w:rPr>
      </w:pPr>
    </w:p>
    <w:p w:rsidR="00185C05" w:rsidRPr="007F4473" w:rsidRDefault="00185C05" w:rsidP="00A73311">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Све порезе и све трошкове у вези реализације купопродајног уговора у целости сноси купац. </w:t>
      </w:r>
    </w:p>
    <w:p w:rsidR="00185C05" w:rsidRPr="007F4473" w:rsidRDefault="00185C05" w:rsidP="00A73311">
      <w:pPr>
        <w:jc w:val="both"/>
        <w:rPr>
          <w:rFonts w:ascii="Arial" w:hAnsi="Arial" w:cs="Arial"/>
          <w:color w:val="000000"/>
          <w:sz w:val="22"/>
          <w:szCs w:val="22"/>
          <w:lang w:val="sr-Cyrl-CS"/>
        </w:rPr>
      </w:pPr>
    </w:p>
    <w:p w:rsidR="00185C05" w:rsidRPr="007F4473" w:rsidRDefault="00185C05" w:rsidP="00A73311">
      <w:pPr>
        <w:jc w:val="both"/>
        <w:rPr>
          <w:rFonts w:ascii="Arial" w:hAnsi="Arial" w:cs="Arial"/>
          <w:color w:val="000000"/>
          <w:sz w:val="22"/>
          <w:szCs w:val="22"/>
          <w:lang w:val="sr-Cyrl-CS"/>
        </w:rPr>
      </w:pPr>
      <w:r w:rsidRPr="007F4473">
        <w:rPr>
          <w:rFonts w:ascii="Arial" w:hAnsi="Arial" w:cs="Arial"/>
          <w:color w:val="000000"/>
          <w:sz w:val="22"/>
          <w:szCs w:val="22"/>
        </w:rPr>
        <w:t>O</w:t>
      </w:r>
      <w:r w:rsidRPr="007F4473">
        <w:rPr>
          <w:rFonts w:ascii="Arial" w:hAnsi="Arial" w:cs="Arial"/>
          <w:color w:val="000000"/>
          <w:sz w:val="22"/>
          <w:szCs w:val="22"/>
          <w:lang w:val="sr-Cyrl-CS"/>
        </w:rPr>
        <w:t>влашћено лице:</w:t>
      </w:r>
      <w:r w:rsidRPr="007F4473">
        <w:rPr>
          <w:rFonts w:ascii="Arial" w:hAnsi="Arial" w:cs="Arial"/>
          <w:color w:val="000000"/>
          <w:sz w:val="22"/>
          <w:szCs w:val="22"/>
          <w:lang w:val="ru-RU"/>
        </w:rPr>
        <w:t xml:space="preserve"> </w:t>
      </w:r>
      <w:r>
        <w:rPr>
          <w:rFonts w:ascii="Arial" w:hAnsi="Arial" w:cs="Arial"/>
          <w:color w:val="000000"/>
          <w:sz w:val="22"/>
          <w:szCs w:val="22"/>
        </w:rPr>
        <w:t>стечајни управник, Предраг Љубовић</w:t>
      </w:r>
      <w:r w:rsidRPr="007F4473">
        <w:rPr>
          <w:rFonts w:ascii="Arial" w:hAnsi="Arial" w:cs="Arial"/>
          <w:color w:val="000000"/>
          <w:sz w:val="22"/>
          <w:szCs w:val="22"/>
          <w:lang w:val="sr-Cyrl-CS"/>
        </w:rPr>
        <w:t>, контакт телефон: 06</w:t>
      </w:r>
      <w:r>
        <w:rPr>
          <w:rFonts w:ascii="Arial" w:hAnsi="Arial" w:cs="Arial"/>
          <w:color w:val="000000"/>
          <w:sz w:val="22"/>
          <w:szCs w:val="22"/>
        </w:rPr>
        <w:t>3</w:t>
      </w:r>
      <w:r w:rsidRPr="007F4473">
        <w:rPr>
          <w:rFonts w:ascii="Arial" w:hAnsi="Arial" w:cs="Arial"/>
          <w:color w:val="000000"/>
          <w:sz w:val="22"/>
          <w:szCs w:val="22"/>
          <w:lang w:val="sr-Cyrl-CS"/>
        </w:rPr>
        <w:t>/</w:t>
      </w:r>
      <w:r>
        <w:rPr>
          <w:rFonts w:ascii="Arial" w:hAnsi="Arial" w:cs="Arial"/>
          <w:color w:val="000000"/>
          <w:sz w:val="22"/>
          <w:szCs w:val="22"/>
          <w:lang w:val="sr-Cyrl-CS"/>
        </w:rPr>
        <w:t>525-104.</w:t>
      </w:r>
      <w:bookmarkStart w:id="0" w:name="_GoBack"/>
      <w:bookmarkEnd w:id="0"/>
    </w:p>
    <w:sectPr w:rsidR="00185C05" w:rsidRPr="007F4473"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05" w:rsidRDefault="00185C05">
      <w:r>
        <w:separator/>
      </w:r>
    </w:p>
  </w:endnote>
  <w:endnote w:type="continuationSeparator" w:id="0">
    <w:p w:rsidR="00185C05" w:rsidRDefault="00185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05" w:rsidRDefault="00185C05">
      <w:r>
        <w:separator/>
      </w:r>
    </w:p>
  </w:footnote>
  <w:footnote w:type="continuationSeparator" w:id="0">
    <w:p w:rsidR="00185C05" w:rsidRDefault="00185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C05" w:rsidRDefault="00185C05" w:rsidP="00F87E4C">
    <w:pPr>
      <w:ind w:left="-1080" w:right="5433"/>
    </w:pPr>
  </w:p>
  <w:p w:rsidR="00185C05" w:rsidRDefault="00185C05" w:rsidP="000E2368">
    <w:pPr>
      <w:ind w:left="-1080" w:right="5433"/>
      <w:jc w:val="center"/>
      <w:rPr>
        <w:b/>
        <w:bCs/>
        <w:lang w:val="sr-Cyrl-CS"/>
      </w:rPr>
    </w:pPr>
  </w:p>
  <w:p w:rsidR="00185C05" w:rsidRDefault="00185C05" w:rsidP="000E2368">
    <w:pPr>
      <w:ind w:left="-1080" w:right="5433"/>
      <w:jc w:val="center"/>
      <w:rPr>
        <w:b/>
        <w:bCs/>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708"/>
    <w:rsid w:val="0000074A"/>
    <w:rsid w:val="000038CB"/>
    <w:rsid w:val="0000616F"/>
    <w:rsid w:val="000062FB"/>
    <w:rsid w:val="00015335"/>
    <w:rsid w:val="00016385"/>
    <w:rsid w:val="000219BE"/>
    <w:rsid w:val="00044A9A"/>
    <w:rsid w:val="00044ED2"/>
    <w:rsid w:val="00064820"/>
    <w:rsid w:val="00065972"/>
    <w:rsid w:val="000752A1"/>
    <w:rsid w:val="00081A1D"/>
    <w:rsid w:val="0008247A"/>
    <w:rsid w:val="0008448A"/>
    <w:rsid w:val="000A430D"/>
    <w:rsid w:val="000B1349"/>
    <w:rsid w:val="000B2939"/>
    <w:rsid w:val="000B3A29"/>
    <w:rsid w:val="000B67DF"/>
    <w:rsid w:val="000D0C88"/>
    <w:rsid w:val="000D2DBF"/>
    <w:rsid w:val="000D35E6"/>
    <w:rsid w:val="000E2368"/>
    <w:rsid w:val="000E3DF0"/>
    <w:rsid w:val="000E51AF"/>
    <w:rsid w:val="000E5870"/>
    <w:rsid w:val="000F485A"/>
    <w:rsid w:val="000F70AC"/>
    <w:rsid w:val="000F7D83"/>
    <w:rsid w:val="001060D1"/>
    <w:rsid w:val="00107198"/>
    <w:rsid w:val="00107C68"/>
    <w:rsid w:val="00115247"/>
    <w:rsid w:val="001254CB"/>
    <w:rsid w:val="001309C0"/>
    <w:rsid w:val="0014203E"/>
    <w:rsid w:val="0014438A"/>
    <w:rsid w:val="001544D5"/>
    <w:rsid w:val="00162D5D"/>
    <w:rsid w:val="00172A01"/>
    <w:rsid w:val="0018149B"/>
    <w:rsid w:val="00185C05"/>
    <w:rsid w:val="00185F3A"/>
    <w:rsid w:val="00191DF5"/>
    <w:rsid w:val="00195C1D"/>
    <w:rsid w:val="001A3B05"/>
    <w:rsid w:val="001A52A0"/>
    <w:rsid w:val="001B6C0A"/>
    <w:rsid w:val="001C13EC"/>
    <w:rsid w:val="001D0CED"/>
    <w:rsid w:val="001E12C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3686A"/>
    <w:rsid w:val="00246A50"/>
    <w:rsid w:val="00256A58"/>
    <w:rsid w:val="00264550"/>
    <w:rsid w:val="00272355"/>
    <w:rsid w:val="00282C3F"/>
    <w:rsid w:val="00282D6C"/>
    <w:rsid w:val="00284972"/>
    <w:rsid w:val="002A4B31"/>
    <w:rsid w:val="002E6ADD"/>
    <w:rsid w:val="002F1B20"/>
    <w:rsid w:val="00307A9A"/>
    <w:rsid w:val="0031236C"/>
    <w:rsid w:val="003250BC"/>
    <w:rsid w:val="00327A1C"/>
    <w:rsid w:val="00357CFB"/>
    <w:rsid w:val="0036082D"/>
    <w:rsid w:val="00361350"/>
    <w:rsid w:val="00364938"/>
    <w:rsid w:val="0036522D"/>
    <w:rsid w:val="00383B7D"/>
    <w:rsid w:val="00387F99"/>
    <w:rsid w:val="0039136B"/>
    <w:rsid w:val="00396A98"/>
    <w:rsid w:val="003A3D4F"/>
    <w:rsid w:val="003B05DC"/>
    <w:rsid w:val="003C3D4F"/>
    <w:rsid w:val="003D0ED4"/>
    <w:rsid w:val="003D1871"/>
    <w:rsid w:val="003E04D9"/>
    <w:rsid w:val="003E21D6"/>
    <w:rsid w:val="003E7C9A"/>
    <w:rsid w:val="003F4692"/>
    <w:rsid w:val="004028F1"/>
    <w:rsid w:val="00404020"/>
    <w:rsid w:val="004264FA"/>
    <w:rsid w:val="00430DF7"/>
    <w:rsid w:val="00440AA5"/>
    <w:rsid w:val="00457DBF"/>
    <w:rsid w:val="0046394C"/>
    <w:rsid w:val="0047782C"/>
    <w:rsid w:val="00483F06"/>
    <w:rsid w:val="00494E12"/>
    <w:rsid w:val="004A5CDE"/>
    <w:rsid w:val="004B262C"/>
    <w:rsid w:val="004B3C77"/>
    <w:rsid w:val="004B46B4"/>
    <w:rsid w:val="004B62CF"/>
    <w:rsid w:val="004B7703"/>
    <w:rsid w:val="004C2014"/>
    <w:rsid w:val="004C4F59"/>
    <w:rsid w:val="004C6AF8"/>
    <w:rsid w:val="004E045B"/>
    <w:rsid w:val="004E386E"/>
    <w:rsid w:val="004E76D5"/>
    <w:rsid w:val="004F5432"/>
    <w:rsid w:val="00502A53"/>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D5FF4"/>
    <w:rsid w:val="00703040"/>
    <w:rsid w:val="007145A0"/>
    <w:rsid w:val="007252F3"/>
    <w:rsid w:val="00736232"/>
    <w:rsid w:val="00744C79"/>
    <w:rsid w:val="007463F5"/>
    <w:rsid w:val="00770CA7"/>
    <w:rsid w:val="00773839"/>
    <w:rsid w:val="007765F9"/>
    <w:rsid w:val="0078505E"/>
    <w:rsid w:val="007C0EB9"/>
    <w:rsid w:val="007D0EDD"/>
    <w:rsid w:val="007D2884"/>
    <w:rsid w:val="007D3EA5"/>
    <w:rsid w:val="007E4F68"/>
    <w:rsid w:val="007E6847"/>
    <w:rsid w:val="007E6AFF"/>
    <w:rsid w:val="007F4473"/>
    <w:rsid w:val="007F6441"/>
    <w:rsid w:val="00807763"/>
    <w:rsid w:val="00826232"/>
    <w:rsid w:val="0082628A"/>
    <w:rsid w:val="00843749"/>
    <w:rsid w:val="00847ECF"/>
    <w:rsid w:val="00855240"/>
    <w:rsid w:val="008642C5"/>
    <w:rsid w:val="0088004E"/>
    <w:rsid w:val="008809E6"/>
    <w:rsid w:val="00880AFD"/>
    <w:rsid w:val="00881416"/>
    <w:rsid w:val="0088719B"/>
    <w:rsid w:val="00887D62"/>
    <w:rsid w:val="00892D51"/>
    <w:rsid w:val="008A16A8"/>
    <w:rsid w:val="008A7FC7"/>
    <w:rsid w:val="008C4E92"/>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A3967"/>
    <w:rsid w:val="00AC1F25"/>
    <w:rsid w:val="00AC3F56"/>
    <w:rsid w:val="00AF4F79"/>
    <w:rsid w:val="00B05975"/>
    <w:rsid w:val="00B118B8"/>
    <w:rsid w:val="00B1358B"/>
    <w:rsid w:val="00B31C2E"/>
    <w:rsid w:val="00B44E4B"/>
    <w:rsid w:val="00B5352C"/>
    <w:rsid w:val="00B56EAE"/>
    <w:rsid w:val="00B735E7"/>
    <w:rsid w:val="00B76F44"/>
    <w:rsid w:val="00B77F2F"/>
    <w:rsid w:val="00B84496"/>
    <w:rsid w:val="00B90016"/>
    <w:rsid w:val="00BA2C7A"/>
    <w:rsid w:val="00BB1586"/>
    <w:rsid w:val="00BB4BD6"/>
    <w:rsid w:val="00BD33A3"/>
    <w:rsid w:val="00BD762B"/>
    <w:rsid w:val="00BE5AC7"/>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5D3B"/>
    <w:rsid w:val="00C90BF4"/>
    <w:rsid w:val="00C91ADE"/>
    <w:rsid w:val="00CA451E"/>
    <w:rsid w:val="00CA6BD2"/>
    <w:rsid w:val="00CB276A"/>
    <w:rsid w:val="00CB2E69"/>
    <w:rsid w:val="00CB45C5"/>
    <w:rsid w:val="00CC4753"/>
    <w:rsid w:val="00CC7541"/>
    <w:rsid w:val="00CE09AE"/>
    <w:rsid w:val="00CE26C3"/>
    <w:rsid w:val="00CE4ECA"/>
    <w:rsid w:val="00CF7402"/>
    <w:rsid w:val="00D255C0"/>
    <w:rsid w:val="00D30767"/>
    <w:rsid w:val="00D36AE8"/>
    <w:rsid w:val="00D64EAB"/>
    <w:rsid w:val="00D67E85"/>
    <w:rsid w:val="00D67FED"/>
    <w:rsid w:val="00D7478D"/>
    <w:rsid w:val="00D747EE"/>
    <w:rsid w:val="00D8551C"/>
    <w:rsid w:val="00D86BC9"/>
    <w:rsid w:val="00DA47A6"/>
    <w:rsid w:val="00DA6720"/>
    <w:rsid w:val="00DB5657"/>
    <w:rsid w:val="00DC1CCD"/>
    <w:rsid w:val="00DD5558"/>
    <w:rsid w:val="00DD7F4B"/>
    <w:rsid w:val="00E06C17"/>
    <w:rsid w:val="00E0771C"/>
    <w:rsid w:val="00E10000"/>
    <w:rsid w:val="00E11B5F"/>
    <w:rsid w:val="00E122E3"/>
    <w:rsid w:val="00E23AFA"/>
    <w:rsid w:val="00E275D5"/>
    <w:rsid w:val="00E32970"/>
    <w:rsid w:val="00E43A3C"/>
    <w:rsid w:val="00E443E2"/>
    <w:rsid w:val="00E55D12"/>
    <w:rsid w:val="00E56131"/>
    <w:rsid w:val="00E61EF8"/>
    <w:rsid w:val="00E66F21"/>
    <w:rsid w:val="00E73138"/>
    <w:rsid w:val="00E73730"/>
    <w:rsid w:val="00E76B8F"/>
    <w:rsid w:val="00E85600"/>
    <w:rsid w:val="00E85CCE"/>
    <w:rsid w:val="00E90416"/>
    <w:rsid w:val="00E922E7"/>
    <w:rsid w:val="00E93C9B"/>
    <w:rsid w:val="00E94208"/>
    <w:rsid w:val="00E94743"/>
    <w:rsid w:val="00E94DAE"/>
    <w:rsid w:val="00EA0711"/>
    <w:rsid w:val="00EA2B50"/>
    <w:rsid w:val="00EB0149"/>
    <w:rsid w:val="00EB129D"/>
    <w:rsid w:val="00EB5458"/>
    <w:rsid w:val="00EC0CDB"/>
    <w:rsid w:val="00EE48EF"/>
    <w:rsid w:val="00EE717A"/>
    <w:rsid w:val="00EF22ED"/>
    <w:rsid w:val="00F15348"/>
    <w:rsid w:val="00F2389B"/>
    <w:rsid w:val="00F5422E"/>
    <w:rsid w:val="00F57D9D"/>
    <w:rsid w:val="00F72F9C"/>
    <w:rsid w:val="00F75D22"/>
    <w:rsid w:val="00F848A8"/>
    <w:rsid w:val="00F87E4C"/>
    <w:rsid w:val="00F94848"/>
    <w:rsid w:val="00FA71CB"/>
    <w:rsid w:val="00FB27D0"/>
    <w:rsid w:val="00FB3518"/>
    <w:rsid w:val="00FC6F10"/>
    <w:rsid w:val="00FD47E4"/>
    <w:rsid w:val="00FE26C1"/>
    <w:rsid w:val="00FF51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b/>
    </w:rPr>
  </w:style>
  <w:style w:type="character" w:styleId="Emphasis">
    <w:name w:val="Emphasis"/>
    <w:basedOn w:val="DefaultParagraphFont"/>
    <w:uiPriority w:val="99"/>
    <w:qFormat/>
    <w:locked/>
    <w:rsid w:val="00CE4ECA"/>
    <w:rPr>
      <w:rFonts w:cs="Times New Roman"/>
      <w:i/>
    </w:rPr>
  </w:style>
  <w:style w:type="paragraph" w:customStyle="1" w:styleId="Default">
    <w:name w:val="Default"/>
    <w:uiPriority w:val="99"/>
    <w:rsid w:val="00107C6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9360827">
      <w:marLeft w:val="0"/>
      <w:marRight w:val="0"/>
      <w:marTop w:val="0"/>
      <w:marBottom w:val="0"/>
      <w:divBdr>
        <w:top w:val="none" w:sz="0" w:space="0" w:color="auto"/>
        <w:left w:val="none" w:sz="0" w:space="0" w:color="auto"/>
        <w:bottom w:val="none" w:sz="0" w:space="0" w:color="auto"/>
        <w:right w:val="none" w:sz="0" w:space="0" w:color="auto"/>
      </w:divBdr>
    </w:div>
    <w:div w:id="339360828">
      <w:marLeft w:val="0"/>
      <w:marRight w:val="0"/>
      <w:marTop w:val="0"/>
      <w:marBottom w:val="0"/>
      <w:divBdr>
        <w:top w:val="none" w:sz="0" w:space="0" w:color="auto"/>
        <w:left w:val="none" w:sz="0" w:space="0" w:color="auto"/>
        <w:bottom w:val="none" w:sz="0" w:space="0" w:color="auto"/>
        <w:right w:val="none" w:sz="0" w:space="0" w:color="auto"/>
      </w:divBdr>
    </w:div>
    <w:div w:id="339360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985</Words>
  <Characters>5619</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subject/>
  <dc:creator>branka</dc:creator>
  <cp:keywords/>
  <dc:description/>
  <cp:lastModifiedBy>Predrag</cp:lastModifiedBy>
  <cp:revision>2</cp:revision>
  <cp:lastPrinted>2022-04-18T07:02:00Z</cp:lastPrinted>
  <dcterms:created xsi:type="dcterms:W3CDTF">2022-04-21T08:58:00Z</dcterms:created>
  <dcterms:modified xsi:type="dcterms:W3CDTF">2022-04-21T08:58:00Z</dcterms:modified>
</cp:coreProperties>
</file>