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DD" w:rsidRPr="00F60DB1" w:rsidRDefault="004A09DD" w:rsidP="004A09DD">
      <w:pPr>
        <w:jc w:val="both"/>
        <w:rPr>
          <w:rFonts w:ascii="Arial" w:hAnsi="Arial" w:cs="Arial"/>
          <w:sz w:val="20"/>
          <w:szCs w:val="20"/>
          <w:lang w:val="sr-Cyrl-CS"/>
        </w:rPr>
      </w:pPr>
      <w:r w:rsidRPr="00F60DB1">
        <w:rPr>
          <w:rFonts w:ascii="Arial" w:hAnsi="Arial" w:cs="Arial"/>
          <w:sz w:val="20"/>
          <w:szCs w:val="20"/>
          <w:lang w:val="sr-Cyrl-CS"/>
        </w:rPr>
        <w:t xml:space="preserve">На основу Решења </w:t>
      </w:r>
      <w:r w:rsidR="00AC3DC2">
        <w:rPr>
          <w:rFonts w:ascii="Arial" w:hAnsi="Arial" w:cs="Arial"/>
          <w:sz w:val="20"/>
          <w:szCs w:val="20"/>
          <w:lang w:val="sr-Cyrl-CS"/>
        </w:rPr>
        <w:t xml:space="preserve">о банкротству </w:t>
      </w:r>
      <w:r w:rsidRPr="00F60DB1">
        <w:rPr>
          <w:rFonts w:ascii="Arial" w:hAnsi="Arial" w:cs="Arial"/>
          <w:sz w:val="20"/>
          <w:szCs w:val="20"/>
          <w:lang w:val="sr-Cyrl-CS"/>
        </w:rPr>
        <w:t xml:space="preserve">стечајног судије Привредног суда у </w:t>
      </w:r>
      <w:r w:rsidR="00244C65">
        <w:rPr>
          <w:rFonts w:ascii="Arial" w:hAnsi="Arial" w:cs="Arial"/>
          <w:sz w:val="20"/>
          <w:szCs w:val="20"/>
          <w:lang w:val="sr-Cyrl-CS"/>
        </w:rPr>
        <w:t>Панчеву</w:t>
      </w:r>
      <w:r w:rsidRPr="00F60DB1">
        <w:rPr>
          <w:rFonts w:ascii="Arial" w:hAnsi="Arial" w:cs="Arial"/>
          <w:sz w:val="20"/>
          <w:szCs w:val="20"/>
          <w:lang w:val="sr-Cyrl-CS"/>
        </w:rPr>
        <w:t>, Ст.бр.</w:t>
      </w:r>
      <w:r w:rsidR="00431A11">
        <w:rPr>
          <w:rFonts w:ascii="Arial" w:hAnsi="Arial" w:cs="Arial"/>
          <w:sz w:val="20"/>
          <w:szCs w:val="20"/>
          <w:lang w:val="sr-Latn-RS"/>
        </w:rPr>
        <w:t>19</w:t>
      </w:r>
      <w:r w:rsidR="00244C65">
        <w:rPr>
          <w:rFonts w:ascii="Arial" w:hAnsi="Arial" w:cs="Arial"/>
          <w:sz w:val="20"/>
          <w:szCs w:val="20"/>
          <w:lang w:val="sr-Cyrl-CS"/>
        </w:rPr>
        <w:t>/201</w:t>
      </w:r>
      <w:r w:rsidR="00431A11">
        <w:rPr>
          <w:rFonts w:ascii="Arial" w:hAnsi="Arial" w:cs="Arial"/>
          <w:sz w:val="20"/>
          <w:szCs w:val="20"/>
          <w:lang w:val="sr-Latn-RS"/>
        </w:rPr>
        <w:t xml:space="preserve">6 </w:t>
      </w:r>
      <w:r w:rsidR="00431A11">
        <w:rPr>
          <w:rFonts w:ascii="Arial" w:hAnsi="Arial" w:cs="Arial"/>
          <w:sz w:val="20"/>
          <w:szCs w:val="20"/>
          <w:lang w:val="sr-Cyrl-RS"/>
        </w:rPr>
        <w:t xml:space="preserve"> </w:t>
      </w:r>
      <w:r w:rsidRPr="00F60DB1">
        <w:rPr>
          <w:rFonts w:ascii="Arial" w:hAnsi="Arial" w:cs="Arial"/>
          <w:sz w:val="20"/>
          <w:szCs w:val="20"/>
          <w:lang w:val="sr-Cyrl-CS"/>
        </w:rPr>
        <w:t xml:space="preserve">од  </w:t>
      </w:r>
      <w:r w:rsidR="00431A11">
        <w:rPr>
          <w:rFonts w:ascii="Arial" w:hAnsi="Arial" w:cs="Arial"/>
          <w:sz w:val="20"/>
          <w:szCs w:val="20"/>
          <w:lang w:val="sr-Cyrl-CS"/>
        </w:rPr>
        <w:t>11</w:t>
      </w:r>
      <w:r w:rsidR="00244C65">
        <w:rPr>
          <w:rFonts w:ascii="Arial" w:hAnsi="Arial" w:cs="Arial"/>
          <w:sz w:val="20"/>
          <w:szCs w:val="20"/>
          <w:lang w:val="sr-Cyrl-CS"/>
        </w:rPr>
        <w:t>.0</w:t>
      </w:r>
      <w:r w:rsidR="00431A11">
        <w:rPr>
          <w:rFonts w:ascii="Arial" w:hAnsi="Arial" w:cs="Arial"/>
          <w:sz w:val="20"/>
          <w:szCs w:val="20"/>
          <w:lang w:val="sr-Cyrl-CS"/>
        </w:rPr>
        <w:t>9</w:t>
      </w:r>
      <w:r w:rsidR="00244C65">
        <w:rPr>
          <w:rFonts w:ascii="Arial" w:hAnsi="Arial" w:cs="Arial"/>
          <w:sz w:val="20"/>
          <w:szCs w:val="20"/>
          <w:lang w:val="sr-Cyrl-CS"/>
        </w:rPr>
        <w:t>.20</w:t>
      </w:r>
      <w:r w:rsidR="00431A11">
        <w:rPr>
          <w:rFonts w:ascii="Arial" w:hAnsi="Arial" w:cs="Arial"/>
          <w:sz w:val="20"/>
          <w:szCs w:val="20"/>
          <w:lang w:val="sr-Cyrl-CS"/>
        </w:rPr>
        <w:t>17</w:t>
      </w:r>
      <w:r w:rsidR="00244C65">
        <w:rPr>
          <w:rFonts w:ascii="Arial" w:hAnsi="Arial" w:cs="Arial"/>
          <w:sz w:val="20"/>
          <w:szCs w:val="20"/>
          <w:lang w:val="sr-Cyrl-CS"/>
        </w:rPr>
        <w:t>.</w:t>
      </w:r>
      <w:r w:rsidRPr="00F60DB1">
        <w:rPr>
          <w:rFonts w:ascii="Arial" w:hAnsi="Arial" w:cs="Arial"/>
          <w:sz w:val="20"/>
          <w:szCs w:val="20"/>
          <w:lang w:val="sr-Cyrl-CS"/>
        </w:rPr>
        <w:t>године, а у складу са члан</w:t>
      </w:r>
      <w:r w:rsidRPr="00F60DB1">
        <w:rPr>
          <w:rFonts w:ascii="Arial" w:hAnsi="Arial" w:cs="Arial"/>
          <w:sz w:val="20"/>
          <w:szCs w:val="20"/>
        </w:rPr>
        <w:t>o</w:t>
      </w:r>
      <w:r w:rsidRPr="00F60DB1">
        <w:rPr>
          <w:rFonts w:ascii="Arial" w:hAnsi="Arial" w:cs="Arial"/>
          <w:sz w:val="20"/>
          <w:szCs w:val="20"/>
          <w:lang w:val="sr-Cyrl-CS"/>
        </w:rPr>
        <w:t xml:space="preserve">вима 131., </w:t>
      </w:r>
      <w:r w:rsidRPr="00F60DB1">
        <w:rPr>
          <w:rFonts w:ascii="Arial" w:hAnsi="Arial" w:cs="Arial"/>
          <w:sz w:val="20"/>
          <w:szCs w:val="20"/>
          <w:lang w:val="ru-RU"/>
        </w:rPr>
        <w:t xml:space="preserve">132. и </w:t>
      </w:r>
      <w:r w:rsidRPr="00F60DB1">
        <w:rPr>
          <w:rFonts w:ascii="Arial" w:hAnsi="Arial" w:cs="Arial"/>
          <w:sz w:val="20"/>
          <w:szCs w:val="20"/>
          <w:lang w:val="sr-Cyrl-CS"/>
        </w:rPr>
        <w:t>133. Закона о стечају («</w:t>
      </w:r>
      <w:r w:rsidRPr="00F60DB1">
        <w:rPr>
          <w:rFonts w:ascii="Arial" w:hAnsi="Arial" w:cs="Arial"/>
          <w:i/>
          <w:sz w:val="20"/>
          <w:szCs w:val="20"/>
          <w:lang w:val="sr-Cyrl-CS"/>
        </w:rPr>
        <w:t>Службени гласник  Републике Србије» број 104/2009</w:t>
      </w:r>
      <w:r w:rsidRPr="00F60DB1">
        <w:rPr>
          <w:rFonts w:ascii="Arial" w:hAnsi="Arial" w:cs="Arial"/>
          <w:sz w:val="20"/>
          <w:szCs w:val="20"/>
          <w:lang w:val="sr-Cyrl-CS"/>
        </w:rPr>
        <w:t xml:space="preserve">) и Националним стандардом број 5 – Национални стандард о начину и поступку уновчења имовине стечајног </w:t>
      </w:r>
      <w:r w:rsidR="007A63F0">
        <w:rPr>
          <w:rFonts w:ascii="Arial" w:hAnsi="Arial" w:cs="Arial"/>
          <w:sz w:val="20"/>
          <w:szCs w:val="20"/>
          <w:lang w:val="sr-Cyrl-CS"/>
        </w:rPr>
        <w:t xml:space="preserve">дужника </w:t>
      </w:r>
      <w:r w:rsidRPr="00F60DB1">
        <w:rPr>
          <w:rFonts w:ascii="Arial" w:hAnsi="Arial" w:cs="Arial"/>
          <w:sz w:val="20"/>
          <w:szCs w:val="20"/>
          <w:lang w:val="sr-Cyrl-CS"/>
        </w:rPr>
        <w:t>(«</w:t>
      </w:r>
      <w:r w:rsidRPr="00F60DB1">
        <w:rPr>
          <w:rFonts w:ascii="Arial" w:hAnsi="Arial" w:cs="Arial"/>
          <w:i/>
          <w:sz w:val="20"/>
          <w:szCs w:val="20"/>
          <w:lang w:val="sr-Cyrl-CS"/>
        </w:rPr>
        <w:t>Службени гласник Републике Србије» број 13/2010</w:t>
      </w:r>
      <w:r w:rsidR="00244C65">
        <w:rPr>
          <w:rFonts w:ascii="Arial" w:hAnsi="Arial" w:cs="Arial"/>
          <w:sz w:val="20"/>
          <w:szCs w:val="20"/>
          <w:lang w:val="sr-Cyrl-CS"/>
        </w:rPr>
        <w:t>) и на основу сагласности одбора поверилаца од 2</w:t>
      </w:r>
      <w:r w:rsidR="004940AF">
        <w:rPr>
          <w:rFonts w:ascii="Arial" w:hAnsi="Arial" w:cs="Arial"/>
          <w:sz w:val="20"/>
          <w:szCs w:val="20"/>
        </w:rPr>
        <w:t>0</w:t>
      </w:r>
      <w:r w:rsidR="00244C65">
        <w:rPr>
          <w:rFonts w:ascii="Arial" w:hAnsi="Arial" w:cs="Arial"/>
          <w:sz w:val="20"/>
          <w:szCs w:val="20"/>
          <w:lang w:val="sr-Cyrl-CS"/>
        </w:rPr>
        <w:t>.09.20</w:t>
      </w:r>
      <w:r w:rsidR="00AC3DC2">
        <w:rPr>
          <w:rFonts w:ascii="Arial" w:hAnsi="Arial" w:cs="Arial"/>
          <w:sz w:val="20"/>
          <w:szCs w:val="20"/>
          <w:lang w:val="sr-Cyrl-CS"/>
        </w:rPr>
        <w:t>21</w:t>
      </w:r>
      <w:r w:rsidR="00244C65">
        <w:rPr>
          <w:rFonts w:ascii="Arial" w:hAnsi="Arial" w:cs="Arial"/>
          <w:sz w:val="20"/>
          <w:szCs w:val="20"/>
          <w:lang w:val="sr-Cyrl-CS"/>
        </w:rPr>
        <w:t>.године,</w:t>
      </w:r>
      <w:r w:rsidRPr="00F60DB1">
        <w:rPr>
          <w:rFonts w:ascii="Arial" w:hAnsi="Arial" w:cs="Arial"/>
          <w:sz w:val="20"/>
          <w:szCs w:val="20"/>
          <w:lang w:val="sr-Cyrl-CS"/>
        </w:rPr>
        <w:t xml:space="preserve"> стечајни управник стечајног дужника</w:t>
      </w:r>
    </w:p>
    <w:p w:rsidR="004A09DD" w:rsidRPr="001F6124" w:rsidRDefault="004A09DD" w:rsidP="004A09DD">
      <w:pPr>
        <w:jc w:val="both"/>
        <w:rPr>
          <w:rFonts w:ascii="Arial" w:hAnsi="Arial" w:cs="Arial"/>
          <w:b/>
          <w:sz w:val="20"/>
          <w:szCs w:val="20"/>
          <w:lang w:val="sr-Cyrl-CS"/>
        </w:rPr>
      </w:pPr>
    </w:p>
    <w:p w:rsidR="004A09DD" w:rsidRPr="001F6124" w:rsidRDefault="004A09DD" w:rsidP="004A09DD">
      <w:pPr>
        <w:jc w:val="both"/>
        <w:rPr>
          <w:rFonts w:ascii="Arial" w:hAnsi="Arial" w:cs="Arial"/>
          <w:b/>
          <w:sz w:val="20"/>
          <w:szCs w:val="20"/>
          <w:lang w:val="sr-Cyrl-CS"/>
        </w:rPr>
      </w:pPr>
    </w:p>
    <w:p w:rsidR="00F86A33" w:rsidRDefault="00AC3DC2" w:rsidP="00F86A33">
      <w:pPr>
        <w:jc w:val="center"/>
        <w:rPr>
          <w:rFonts w:ascii="Arial" w:hAnsi="Arial" w:cs="Arial"/>
          <w:b/>
          <w:sz w:val="22"/>
          <w:szCs w:val="22"/>
          <w:lang w:val="sr-Cyrl-CS"/>
        </w:rPr>
      </w:pPr>
      <w:r>
        <w:rPr>
          <w:rFonts w:ascii="Arial" w:hAnsi="Arial" w:cs="Arial"/>
          <w:b/>
          <w:sz w:val="22"/>
          <w:szCs w:val="22"/>
          <w:lang w:val="sr-Cyrl-CS"/>
        </w:rPr>
        <w:t>АД НАША СЛОГА</w:t>
      </w:r>
      <w:r w:rsidR="00244C65" w:rsidRPr="00244C65">
        <w:rPr>
          <w:rFonts w:ascii="Arial" w:hAnsi="Arial" w:cs="Arial"/>
          <w:b/>
          <w:sz w:val="22"/>
          <w:szCs w:val="22"/>
          <w:lang w:val="sr-Cyrl-CS"/>
        </w:rPr>
        <w:t xml:space="preserve"> - </w:t>
      </w:r>
      <w:r w:rsidR="004A09DD" w:rsidRPr="00244C65">
        <w:rPr>
          <w:rFonts w:ascii="Arial" w:hAnsi="Arial" w:cs="Arial"/>
          <w:b/>
          <w:sz w:val="22"/>
          <w:szCs w:val="22"/>
          <w:lang w:val="sr-Latn-CS"/>
        </w:rPr>
        <w:t xml:space="preserve"> </w:t>
      </w:r>
      <w:r w:rsidR="004A09DD" w:rsidRPr="00244C65">
        <w:rPr>
          <w:rFonts w:ascii="Arial" w:hAnsi="Arial" w:cs="Arial"/>
          <w:b/>
          <w:sz w:val="22"/>
          <w:szCs w:val="22"/>
          <w:lang w:val="sr-Cyrl-CS"/>
        </w:rPr>
        <w:t xml:space="preserve">у стечају </w:t>
      </w:r>
      <w:r w:rsidR="00F86A33">
        <w:rPr>
          <w:rFonts w:ascii="Arial" w:hAnsi="Arial" w:cs="Arial"/>
          <w:b/>
          <w:sz w:val="22"/>
          <w:szCs w:val="22"/>
          <w:lang w:val="sr-Cyrl-CS"/>
        </w:rPr>
        <w:t xml:space="preserve"> </w:t>
      </w:r>
    </w:p>
    <w:p w:rsidR="00F86A33" w:rsidRDefault="00662898" w:rsidP="00F86A33">
      <w:pPr>
        <w:jc w:val="center"/>
        <w:rPr>
          <w:rFonts w:ascii="Arial" w:hAnsi="Arial" w:cs="Arial"/>
          <w:b/>
          <w:sz w:val="22"/>
          <w:szCs w:val="22"/>
          <w:lang w:val="sr-Cyrl-CS"/>
        </w:rPr>
      </w:pPr>
      <w:r>
        <w:rPr>
          <w:rFonts w:ascii="Arial" w:hAnsi="Arial" w:cs="Arial"/>
          <w:b/>
          <w:sz w:val="22"/>
          <w:szCs w:val="22"/>
          <w:lang w:val="sr-Cyrl-CS"/>
        </w:rPr>
        <w:t xml:space="preserve">ул. </w:t>
      </w:r>
      <w:r w:rsidR="00740800">
        <w:rPr>
          <w:rFonts w:ascii="Arial" w:hAnsi="Arial" w:cs="Arial"/>
          <w:b/>
          <w:sz w:val="22"/>
          <w:szCs w:val="22"/>
          <w:lang w:val="sr-Cyrl-CS"/>
        </w:rPr>
        <w:t xml:space="preserve"> </w:t>
      </w:r>
      <w:r w:rsidR="00AC3DC2">
        <w:rPr>
          <w:rFonts w:ascii="Arial" w:hAnsi="Arial" w:cs="Arial"/>
          <w:b/>
          <w:sz w:val="22"/>
          <w:szCs w:val="22"/>
          <w:lang w:val="sr-Cyrl-CS"/>
        </w:rPr>
        <w:t>Светозара Марковића број 135</w:t>
      </w:r>
      <w:r w:rsidR="00F86A33">
        <w:rPr>
          <w:rFonts w:ascii="Arial" w:hAnsi="Arial" w:cs="Arial"/>
          <w:b/>
          <w:sz w:val="22"/>
          <w:szCs w:val="22"/>
          <w:lang w:val="sr-Cyrl-CS"/>
        </w:rPr>
        <w:t xml:space="preserve"> </w:t>
      </w:r>
    </w:p>
    <w:p w:rsidR="00D82C56" w:rsidRDefault="00D82C56" w:rsidP="00F86A33">
      <w:pPr>
        <w:jc w:val="center"/>
        <w:rPr>
          <w:rFonts w:ascii="Arial" w:hAnsi="Arial" w:cs="Arial"/>
          <w:b/>
          <w:sz w:val="22"/>
          <w:szCs w:val="22"/>
          <w:lang w:val="sr-Cyrl-CS"/>
        </w:rPr>
      </w:pPr>
    </w:p>
    <w:p w:rsidR="00F86A33" w:rsidRPr="00F86A33" w:rsidRDefault="00F86A33" w:rsidP="00F86A33">
      <w:pPr>
        <w:jc w:val="center"/>
        <w:rPr>
          <w:rFonts w:ascii="Arial" w:hAnsi="Arial" w:cs="Arial"/>
          <w:b/>
          <w:caps/>
          <w:sz w:val="22"/>
          <w:szCs w:val="22"/>
          <w:lang w:val="sr-Cyrl-CS"/>
        </w:rPr>
      </w:pPr>
      <w:r w:rsidRPr="00F86A33">
        <w:rPr>
          <w:rFonts w:ascii="Arial" w:hAnsi="Arial" w:cs="Arial"/>
          <w:b/>
          <w:caps/>
          <w:sz w:val="22"/>
          <w:szCs w:val="22"/>
          <w:lang w:val="sr-Cyrl-CS"/>
        </w:rPr>
        <w:t xml:space="preserve">оглашава </w:t>
      </w:r>
    </w:p>
    <w:p w:rsidR="00662898" w:rsidRDefault="00F86A33" w:rsidP="00F86A33">
      <w:pPr>
        <w:jc w:val="center"/>
        <w:rPr>
          <w:rFonts w:ascii="Arial" w:hAnsi="Arial" w:cs="Arial"/>
          <w:b/>
          <w:sz w:val="22"/>
          <w:szCs w:val="22"/>
          <w:lang w:val="sr-Cyrl-CS"/>
        </w:rPr>
      </w:pPr>
      <w:r>
        <w:rPr>
          <w:rFonts w:ascii="Arial" w:hAnsi="Arial" w:cs="Arial"/>
          <w:b/>
          <w:sz w:val="22"/>
          <w:szCs w:val="22"/>
          <w:lang w:val="sr-Cyrl-CS"/>
        </w:rPr>
        <w:t>продају стечајног дужника као правног лица јавним прикупљањем понуда</w:t>
      </w:r>
    </w:p>
    <w:p w:rsidR="00F86A33" w:rsidRPr="005E3AF2" w:rsidRDefault="00F86A33" w:rsidP="004A09DD">
      <w:pPr>
        <w:jc w:val="center"/>
        <w:rPr>
          <w:rFonts w:ascii="Arial" w:hAnsi="Arial" w:cs="Arial"/>
          <w:b/>
          <w:lang w:val="sr-Cyrl-CS"/>
        </w:rPr>
      </w:pPr>
    </w:p>
    <w:p w:rsidR="004A09DD" w:rsidRPr="000F2E75" w:rsidRDefault="00AF5F26" w:rsidP="004A09DD">
      <w:pPr>
        <w:jc w:val="both"/>
        <w:rPr>
          <w:rFonts w:ascii="Arial" w:hAnsi="Arial" w:cs="Arial"/>
          <w:sz w:val="20"/>
          <w:szCs w:val="20"/>
          <w:lang w:val="sr-Cyrl-CS"/>
        </w:rPr>
      </w:pPr>
      <w:r w:rsidRPr="000F2E75">
        <w:rPr>
          <w:rFonts w:ascii="Arial" w:hAnsi="Arial" w:cs="Arial"/>
          <w:b/>
          <w:sz w:val="20"/>
          <w:szCs w:val="20"/>
          <w:lang w:val="sr-Cyrl-CS"/>
        </w:rPr>
        <w:t>Предмет продаје</w:t>
      </w:r>
      <w:r w:rsidRPr="000F2E75">
        <w:rPr>
          <w:rFonts w:ascii="Arial" w:hAnsi="Arial" w:cs="Arial"/>
          <w:sz w:val="20"/>
          <w:szCs w:val="20"/>
          <w:lang w:val="sr-Cyrl-CS"/>
        </w:rPr>
        <w:t xml:space="preserve"> је стечајни дужник као правно лице, матични број правног лица: </w:t>
      </w:r>
      <w:r w:rsidRPr="000F2E75">
        <w:rPr>
          <w:rFonts w:ascii="Arial" w:hAnsi="Arial" w:cs="Arial"/>
          <w:sz w:val="20"/>
          <w:szCs w:val="20"/>
        </w:rPr>
        <w:t>08</w:t>
      </w:r>
      <w:r w:rsidR="00DC6932">
        <w:rPr>
          <w:rFonts w:ascii="Arial" w:hAnsi="Arial" w:cs="Arial"/>
          <w:sz w:val="20"/>
          <w:szCs w:val="20"/>
          <w:lang w:val="sr-Cyrl-RS"/>
        </w:rPr>
        <w:t>012431</w:t>
      </w:r>
    </w:p>
    <w:p w:rsidR="00AF5F26" w:rsidRPr="000F2E75" w:rsidRDefault="00AF5F26" w:rsidP="004A09DD">
      <w:pPr>
        <w:jc w:val="both"/>
        <w:rPr>
          <w:rFonts w:ascii="Arial" w:hAnsi="Arial" w:cs="Arial"/>
          <w:sz w:val="20"/>
          <w:szCs w:val="20"/>
          <w:lang w:val="sr-Cyrl-CS"/>
        </w:rPr>
      </w:pPr>
    </w:p>
    <w:p w:rsidR="00AF5F26" w:rsidRDefault="00AF5F26" w:rsidP="004A09DD">
      <w:pPr>
        <w:jc w:val="both"/>
        <w:rPr>
          <w:rFonts w:ascii="Arial" w:hAnsi="Arial" w:cs="Arial"/>
          <w:b/>
          <w:sz w:val="20"/>
          <w:szCs w:val="20"/>
          <w:lang w:val="sr-Cyrl-CS"/>
        </w:rPr>
      </w:pPr>
      <w:r w:rsidRPr="00662898">
        <w:rPr>
          <w:rFonts w:ascii="Arial" w:hAnsi="Arial" w:cs="Arial"/>
          <w:b/>
          <w:sz w:val="20"/>
          <w:szCs w:val="20"/>
          <w:lang w:val="sr-Cyrl-CS"/>
        </w:rPr>
        <w:t xml:space="preserve">Најважнију имовину стечајног дужника чини: </w:t>
      </w:r>
    </w:p>
    <w:p w:rsidR="00DC6932" w:rsidRDefault="00DC6932" w:rsidP="004A09DD">
      <w:pPr>
        <w:jc w:val="both"/>
        <w:rPr>
          <w:rFonts w:ascii="Arial" w:hAnsi="Arial" w:cs="Arial"/>
          <w:b/>
          <w:sz w:val="20"/>
          <w:szCs w:val="20"/>
          <w:lang w:val="sr-Cyrl-CS"/>
        </w:rPr>
      </w:pPr>
    </w:p>
    <w:p w:rsidR="00DC6932" w:rsidRPr="006540CA" w:rsidRDefault="00DC6932" w:rsidP="00DC6932">
      <w:pPr>
        <w:jc w:val="both"/>
        <w:rPr>
          <w:rFonts w:ascii="Arial" w:hAnsi="Arial" w:cs="Arial"/>
          <w:b/>
          <w:sz w:val="20"/>
          <w:szCs w:val="20"/>
          <w:lang w:val="sr-Cyrl-CS"/>
        </w:rPr>
      </w:pPr>
      <w:r w:rsidRPr="006540CA">
        <w:rPr>
          <w:rFonts w:ascii="Arial" w:hAnsi="Arial" w:cs="Arial"/>
          <w:b/>
          <w:sz w:val="20"/>
          <w:szCs w:val="20"/>
          <w:lang w:val="sr-Cyrl-CS"/>
        </w:rPr>
        <w:t>-</w:t>
      </w:r>
      <w:r w:rsidRPr="006540CA">
        <w:rPr>
          <w:rFonts w:ascii="Arial" w:hAnsi="Arial" w:cs="Arial"/>
          <w:b/>
          <w:sz w:val="20"/>
          <w:szCs w:val="20"/>
          <w:lang w:val="sr-Cyrl-CS"/>
        </w:rPr>
        <w:tab/>
        <w:t>СТАРИ ПОГОН (Стара циглана) у Ковину,ул.Далматинска бб</w:t>
      </w:r>
    </w:p>
    <w:p w:rsidR="00DC6932" w:rsidRPr="006540CA" w:rsidRDefault="00DC6932" w:rsidP="00DC6932">
      <w:pPr>
        <w:jc w:val="both"/>
        <w:rPr>
          <w:rFonts w:ascii="Arial" w:hAnsi="Arial" w:cs="Arial"/>
          <w:b/>
          <w:sz w:val="20"/>
          <w:szCs w:val="20"/>
          <w:lang w:val="sr-Cyrl-CS"/>
        </w:rPr>
      </w:pPr>
      <w:r w:rsidRPr="006540CA">
        <w:rPr>
          <w:rFonts w:ascii="Arial" w:hAnsi="Arial" w:cs="Arial"/>
          <w:b/>
          <w:sz w:val="20"/>
          <w:szCs w:val="20"/>
          <w:lang w:val="sr-Cyrl-CS"/>
        </w:rPr>
        <w:t>-</w:t>
      </w:r>
      <w:r w:rsidRPr="006540CA">
        <w:rPr>
          <w:rFonts w:ascii="Arial" w:hAnsi="Arial" w:cs="Arial"/>
          <w:b/>
          <w:sz w:val="20"/>
          <w:szCs w:val="20"/>
          <w:lang w:val="sr-Cyrl-CS"/>
        </w:rPr>
        <w:tab/>
        <w:t>НОВИ ПОГОН (Нова циглана) у Ковину,ул.Скореновачки пут бб</w:t>
      </w:r>
    </w:p>
    <w:p w:rsidR="00DC6932" w:rsidRPr="00662898" w:rsidRDefault="00DC6932" w:rsidP="004A09DD">
      <w:pPr>
        <w:jc w:val="both"/>
        <w:rPr>
          <w:rFonts w:ascii="Arial" w:hAnsi="Arial" w:cs="Arial"/>
          <w:b/>
          <w:sz w:val="20"/>
          <w:szCs w:val="20"/>
          <w:lang w:val="sr-Cyrl-CS"/>
        </w:rPr>
      </w:pPr>
    </w:p>
    <w:p w:rsidR="00AF5F26" w:rsidRPr="000F2E75" w:rsidRDefault="00AF5F26" w:rsidP="00AF5F26">
      <w:pPr>
        <w:spacing w:after="60"/>
        <w:jc w:val="both"/>
        <w:rPr>
          <w:sz w:val="20"/>
          <w:szCs w:val="20"/>
          <w:lang w:val="sr-Cyrl-CS"/>
        </w:rPr>
      </w:pPr>
    </w:p>
    <w:p w:rsidR="00AF5F26" w:rsidRDefault="00AF5F26" w:rsidP="00AF5F26">
      <w:pPr>
        <w:spacing w:after="60"/>
        <w:jc w:val="both"/>
        <w:rPr>
          <w:rFonts w:ascii="Arial" w:hAnsi="Arial" w:cs="Arial"/>
          <w:b/>
          <w:sz w:val="20"/>
          <w:szCs w:val="20"/>
          <w:lang w:val="sr-Cyrl-CS"/>
        </w:rPr>
      </w:pPr>
      <w:r w:rsidRPr="001F6124">
        <w:rPr>
          <w:rFonts w:ascii="Arial" w:hAnsi="Arial" w:cs="Arial"/>
          <w:b/>
          <w:sz w:val="20"/>
          <w:szCs w:val="20"/>
          <w:lang w:val="sr-Cyrl-CS"/>
        </w:rPr>
        <w:t>Процењена вредност</w:t>
      </w:r>
      <w:r w:rsidR="0070469E">
        <w:rPr>
          <w:rFonts w:ascii="Arial" w:hAnsi="Arial" w:cs="Arial"/>
          <w:b/>
          <w:sz w:val="20"/>
          <w:szCs w:val="20"/>
          <w:lang w:val="sr-Cyrl-CS"/>
        </w:rPr>
        <w:t xml:space="preserve"> правног лица</w:t>
      </w:r>
      <w:r>
        <w:rPr>
          <w:rFonts w:ascii="Arial" w:hAnsi="Arial" w:cs="Arial"/>
          <w:b/>
          <w:sz w:val="20"/>
          <w:szCs w:val="20"/>
          <w:lang w:val="sr-Cyrl-CS"/>
        </w:rPr>
        <w:t>:</w:t>
      </w:r>
      <w:r w:rsidR="0070469E">
        <w:rPr>
          <w:rFonts w:ascii="Arial" w:hAnsi="Arial" w:cs="Arial"/>
          <w:b/>
          <w:sz w:val="20"/>
          <w:szCs w:val="20"/>
          <w:lang w:val="sr-Cyrl-CS"/>
        </w:rPr>
        <w:t>110.176.763,47</w:t>
      </w:r>
      <w:r>
        <w:rPr>
          <w:rFonts w:ascii="Arial" w:hAnsi="Arial" w:cs="Arial"/>
          <w:b/>
          <w:sz w:val="20"/>
          <w:szCs w:val="20"/>
          <w:lang w:val="sr-Cyrl-CS"/>
        </w:rPr>
        <w:t xml:space="preserve">динара.         </w:t>
      </w:r>
      <w:r w:rsidRPr="001F6124">
        <w:rPr>
          <w:rFonts w:ascii="Arial" w:hAnsi="Arial" w:cs="Arial"/>
          <w:b/>
          <w:sz w:val="20"/>
          <w:szCs w:val="20"/>
          <w:lang w:val="sr-Cyrl-CS"/>
        </w:rPr>
        <w:t>Депозит</w:t>
      </w:r>
      <w:r>
        <w:rPr>
          <w:rFonts w:ascii="Arial" w:hAnsi="Arial" w:cs="Arial"/>
          <w:b/>
          <w:sz w:val="20"/>
          <w:szCs w:val="20"/>
          <w:lang w:val="sr-Cyrl-CS"/>
        </w:rPr>
        <w:t xml:space="preserve">: </w:t>
      </w:r>
      <w:r w:rsidR="0070469E">
        <w:rPr>
          <w:rFonts w:ascii="Arial" w:hAnsi="Arial" w:cs="Arial"/>
          <w:b/>
          <w:sz w:val="20"/>
          <w:szCs w:val="20"/>
          <w:lang w:val="sr-Cyrl-CS"/>
        </w:rPr>
        <w:t>2</w:t>
      </w:r>
      <w:r>
        <w:rPr>
          <w:rFonts w:ascii="Arial" w:hAnsi="Arial" w:cs="Arial"/>
          <w:b/>
          <w:sz w:val="20"/>
          <w:szCs w:val="20"/>
          <w:lang w:val="sr-Cyrl-CS"/>
        </w:rPr>
        <w:t>2.</w:t>
      </w:r>
      <w:r w:rsidR="0070469E">
        <w:rPr>
          <w:rFonts w:ascii="Arial" w:hAnsi="Arial" w:cs="Arial"/>
          <w:b/>
          <w:sz w:val="20"/>
          <w:szCs w:val="20"/>
          <w:lang w:val="sr-Cyrl-CS"/>
        </w:rPr>
        <w:t>035.352,69</w:t>
      </w:r>
      <w:r>
        <w:rPr>
          <w:rFonts w:ascii="Arial" w:hAnsi="Arial" w:cs="Arial"/>
          <w:b/>
          <w:sz w:val="20"/>
          <w:szCs w:val="20"/>
          <w:lang w:val="sr-Cyrl-CS"/>
        </w:rPr>
        <w:t xml:space="preserve"> динара.</w:t>
      </w:r>
    </w:p>
    <w:p w:rsidR="0070469E" w:rsidRDefault="0070469E" w:rsidP="00AF5F26">
      <w:pPr>
        <w:spacing w:after="60"/>
        <w:jc w:val="both"/>
        <w:rPr>
          <w:rFonts w:ascii="Arial" w:hAnsi="Arial" w:cs="Arial"/>
          <w:b/>
          <w:sz w:val="20"/>
          <w:szCs w:val="20"/>
          <w:lang w:val="sr-Cyrl-CS"/>
        </w:rPr>
      </w:pPr>
    </w:p>
    <w:p w:rsidR="004A09DD" w:rsidRPr="006540CA" w:rsidRDefault="0070469E" w:rsidP="0070469E">
      <w:pPr>
        <w:spacing w:after="60"/>
        <w:jc w:val="both"/>
        <w:rPr>
          <w:rFonts w:ascii="Arial" w:hAnsi="Arial" w:cs="Arial"/>
          <w:i/>
          <w:sz w:val="20"/>
          <w:szCs w:val="20"/>
          <w:lang w:val="sr-Cyrl-CS"/>
        </w:rPr>
      </w:pPr>
      <w:r w:rsidRPr="006540CA">
        <w:rPr>
          <w:rFonts w:ascii="Arial" w:hAnsi="Arial" w:cs="Arial"/>
          <w:b/>
          <w:i/>
          <w:sz w:val="20"/>
          <w:szCs w:val="20"/>
          <w:lang w:val="sr-Cyrl-CS"/>
        </w:rPr>
        <w:t>Напомена:</w:t>
      </w:r>
      <w:r w:rsidRPr="006540CA">
        <w:rPr>
          <w:rFonts w:ascii="Arial" w:hAnsi="Arial" w:cs="Arial"/>
          <w:i/>
          <w:sz w:val="20"/>
          <w:szCs w:val="20"/>
          <w:lang w:val="sr-Cyrl-CS"/>
        </w:rPr>
        <w:t>Списак целокупне имовине стечајног дужника као и њен статус,детаљно је приказан у продајној документацији и Извештају о процени правног лица.</w:t>
      </w:r>
    </w:p>
    <w:p w:rsidR="004A09DD" w:rsidRPr="00602086" w:rsidRDefault="004A09DD" w:rsidP="004A09DD">
      <w:pPr>
        <w:jc w:val="both"/>
        <w:rPr>
          <w:rFonts w:ascii="Arial" w:hAnsi="Arial" w:cs="Arial"/>
          <w:bCs/>
          <w:sz w:val="20"/>
          <w:szCs w:val="20"/>
          <w:lang w:val="sr-Cyrl-CS"/>
        </w:rPr>
      </w:pPr>
      <w:r w:rsidRPr="00602086">
        <w:rPr>
          <w:rFonts w:ascii="Arial" w:hAnsi="Arial" w:cs="Arial"/>
          <w:bCs/>
          <w:sz w:val="20"/>
          <w:szCs w:val="20"/>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4A09DD" w:rsidRPr="00525B10" w:rsidRDefault="004A09DD" w:rsidP="004A09DD">
      <w:pPr>
        <w:jc w:val="both"/>
        <w:rPr>
          <w:b/>
          <w:lang w:val="sr-Cyrl-CS"/>
        </w:rPr>
      </w:pPr>
    </w:p>
    <w:p w:rsidR="004A09DD" w:rsidRPr="002C1188" w:rsidRDefault="004A09DD" w:rsidP="004A09DD">
      <w:pPr>
        <w:jc w:val="both"/>
        <w:rPr>
          <w:rFonts w:ascii="Arial" w:hAnsi="Arial" w:cs="Arial"/>
          <w:sz w:val="20"/>
          <w:szCs w:val="20"/>
          <w:lang w:val="sr-Cyrl-CS"/>
        </w:rPr>
      </w:pPr>
      <w:r w:rsidRPr="002C1188">
        <w:rPr>
          <w:rFonts w:ascii="Arial" w:hAnsi="Arial" w:cs="Arial"/>
          <w:sz w:val="20"/>
          <w:szCs w:val="20"/>
          <w:lang w:val="sr-Cyrl-CS"/>
        </w:rPr>
        <w:t xml:space="preserve">Право на учешће </w:t>
      </w:r>
      <w:r>
        <w:rPr>
          <w:rFonts w:ascii="Arial" w:hAnsi="Arial" w:cs="Arial"/>
          <w:sz w:val="20"/>
          <w:szCs w:val="20"/>
          <w:lang w:val="sr-Cyrl-CS"/>
        </w:rPr>
        <w:t xml:space="preserve">у поступку продаје </w:t>
      </w:r>
      <w:r w:rsidRPr="002C1188">
        <w:rPr>
          <w:rFonts w:ascii="Arial" w:hAnsi="Arial" w:cs="Arial"/>
          <w:sz w:val="20"/>
          <w:szCs w:val="20"/>
          <w:lang w:val="sr-Cyrl-CS"/>
        </w:rPr>
        <w:t>имају сва правна и физичка лица</w:t>
      </w:r>
      <w:r w:rsidRPr="002C1188">
        <w:rPr>
          <w:rFonts w:ascii="Arial" w:hAnsi="Arial" w:cs="Arial"/>
          <w:sz w:val="20"/>
          <w:szCs w:val="20"/>
          <w:lang w:val="ru-RU"/>
        </w:rPr>
        <w:t xml:space="preserve"> </w:t>
      </w:r>
      <w:r w:rsidRPr="002C1188">
        <w:rPr>
          <w:rFonts w:ascii="Arial" w:hAnsi="Arial" w:cs="Arial"/>
          <w:sz w:val="20"/>
          <w:szCs w:val="20"/>
          <w:lang w:val="sr-Cyrl-CS"/>
        </w:rPr>
        <w:t>која:</w:t>
      </w:r>
    </w:p>
    <w:p w:rsidR="004A09DD" w:rsidRPr="002C1188" w:rsidRDefault="004A09DD" w:rsidP="004A09DD">
      <w:pPr>
        <w:jc w:val="both"/>
        <w:rPr>
          <w:rFonts w:ascii="Arial" w:hAnsi="Arial" w:cs="Arial"/>
          <w:sz w:val="20"/>
          <w:szCs w:val="20"/>
          <w:lang w:val="sr-Cyrl-CS"/>
        </w:rPr>
      </w:pPr>
    </w:p>
    <w:p w:rsidR="0083797D" w:rsidRDefault="004A09DD" w:rsidP="0083797D">
      <w:pPr>
        <w:numPr>
          <w:ilvl w:val="0"/>
          <w:numId w:val="1"/>
        </w:numPr>
        <w:tabs>
          <w:tab w:val="clear" w:pos="720"/>
          <w:tab w:val="num" w:pos="360"/>
        </w:tabs>
        <w:ind w:left="360"/>
        <w:jc w:val="both"/>
        <w:rPr>
          <w:rFonts w:ascii="Arial" w:hAnsi="Arial" w:cs="Arial"/>
          <w:sz w:val="20"/>
          <w:szCs w:val="20"/>
          <w:lang w:val="sr-Cyrl-CS"/>
        </w:rPr>
      </w:pPr>
      <w:r w:rsidRPr="00BD1E96">
        <w:rPr>
          <w:rFonts w:ascii="Arial" w:hAnsi="Arial" w:cs="Arial"/>
          <w:sz w:val="20"/>
          <w:szCs w:val="20"/>
          <w:lang w:val="sr-Cyrl-CS"/>
        </w:rPr>
        <w:t>након добијања профактуре, изврше уплату ради откупа продајне документације у износу од</w:t>
      </w:r>
      <w:r w:rsidR="00525B10" w:rsidRPr="00BD1E96">
        <w:rPr>
          <w:rFonts w:ascii="Arial" w:hAnsi="Arial" w:cs="Arial"/>
          <w:sz w:val="20"/>
          <w:szCs w:val="20"/>
          <w:lang w:val="sr-Cyrl-CS"/>
        </w:rPr>
        <w:t xml:space="preserve"> </w:t>
      </w:r>
      <w:r w:rsidR="00525B10" w:rsidRPr="00BD1E96">
        <w:rPr>
          <w:rFonts w:ascii="Arial" w:hAnsi="Arial" w:cs="Arial"/>
          <w:b/>
          <w:sz w:val="20"/>
          <w:szCs w:val="20"/>
          <w:lang w:val="sr-Cyrl-CS"/>
        </w:rPr>
        <w:t>50.000,00</w:t>
      </w:r>
      <w:r w:rsidRPr="00BD1E96">
        <w:rPr>
          <w:rFonts w:ascii="Arial" w:hAnsi="Arial" w:cs="Arial"/>
          <w:b/>
          <w:bCs/>
          <w:sz w:val="20"/>
          <w:szCs w:val="20"/>
        </w:rPr>
        <w:t xml:space="preserve"> </w:t>
      </w:r>
      <w:r w:rsidRPr="00BD1E96">
        <w:rPr>
          <w:rFonts w:ascii="Arial" w:hAnsi="Arial" w:cs="Arial"/>
          <w:b/>
          <w:bCs/>
          <w:sz w:val="20"/>
          <w:szCs w:val="20"/>
          <w:lang w:val="sr-Cyrl-CS"/>
        </w:rPr>
        <w:t>динара</w:t>
      </w:r>
      <w:r w:rsidRPr="00BD1E96">
        <w:rPr>
          <w:rFonts w:ascii="Arial" w:hAnsi="Arial" w:cs="Arial"/>
          <w:b/>
          <w:i/>
          <w:sz w:val="20"/>
          <w:szCs w:val="20"/>
        </w:rPr>
        <w:t xml:space="preserve">. </w:t>
      </w:r>
      <w:r w:rsidRPr="00BD1E96">
        <w:rPr>
          <w:rFonts w:ascii="Arial" w:hAnsi="Arial" w:cs="Arial"/>
          <w:sz w:val="20"/>
          <w:szCs w:val="20"/>
          <w:lang w:val="sr-Cyrl-CS"/>
        </w:rPr>
        <w:t>Профактура се може преузети на адреси</w:t>
      </w:r>
      <w:r w:rsidR="00525B10" w:rsidRPr="00BD1E96">
        <w:rPr>
          <w:rFonts w:ascii="Arial" w:hAnsi="Arial" w:cs="Arial"/>
          <w:sz w:val="20"/>
          <w:szCs w:val="20"/>
          <w:lang w:val="sr-Cyrl-CS"/>
        </w:rPr>
        <w:t>:</w:t>
      </w:r>
      <w:r w:rsidR="00D433D4" w:rsidRPr="00BD1E96">
        <w:rPr>
          <w:rFonts w:ascii="Arial" w:hAnsi="Arial" w:cs="Arial"/>
          <w:sz w:val="20"/>
          <w:szCs w:val="20"/>
          <w:lang w:val="sr-Latn-CS"/>
        </w:rPr>
        <w:t xml:space="preserve"> </w:t>
      </w:r>
      <w:r w:rsidR="00DE37D6">
        <w:rPr>
          <w:rFonts w:ascii="Arial" w:hAnsi="Arial" w:cs="Arial"/>
          <w:sz w:val="20"/>
          <w:szCs w:val="20"/>
          <w:lang w:val="sr-Cyrl-RS"/>
        </w:rPr>
        <w:t>Ц</w:t>
      </w:r>
      <w:r w:rsidR="0070469E">
        <w:rPr>
          <w:rFonts w:ascii="Arial" w:hAnsi="Arial" w:cs="Arial"/>
          <w:sz w:val="20"/>
          <w:szCs w:val="20"/>
          <w:lang w:val="sr-Cyrl-RS"/>
        </w:rPr>
        <w:t>ара Лазара бр.15</w:t>
      </w:r>
      <w:r w:rsidR="00D433D4" w:rsidRPr="00BD1E96">
        <w:rPr>
          <w:rFonts w:ascii="Arial" w:hAnsi="Arial" w:cs="Arial"/>
          <w:sz w:val="20"/>
          <w:szCs w:val="20"/>
          <w:lang w:val="sr-Latn-CS"/>
        </w:rPr>
        <w:t xml:space="preserve">, </w:t>
      </w:r>
      <w:r w:rsidR="00525B10" w:rsidRPr="00BD1E96">
        <w:rPr>
          <w:rFonts w:ascii="Arial" w:hAnsi="Arial" w:cs="Arial"/>
          <w:sz w:val="20"/>
          <w:szCs w:val="20"/>
          <w:lang w:val="sr-Cyrl-CS"/>
        </w:rPr>
        <w:t>Панчево,</w:t>
      </w:r>
      <w:r w:rsidR="00D433D4" w:rsidRPr="00BD1E96">
        <w:rPr>
          <w:rFonts w:ascii="Arial" w:hAnsi="Arial" w:cs="Arial"/>
          <w:sz w:val="20"/>
          <w:szCs w:val="20"/>
          <w:lang w:val="sr-Latn-CS"/>
        </w:rPr>
        <w:t xml:space="preserve"> </w:t>
      </w:r>
      <w:r w:rsidRPr="00BD1E96">
        <w:rPr>
          <w:rFonts w:ascii="Arial" w:hAnsi="Arial" w:cs="Arial"/>
          <w:sz w:val="20"/>
          <w:szCs w:val="20"/>
          <w:lang w:val="sr-Cyrl-CS"/>
        </w:rPr>
        <w:t xml:space="preserve">сваког радног дана у периоду од </w:t>
      </w:r>
      <w:r w:rsidR="00525B10" w:rsidRPr="00BD1E96">
        <w:rPr>
          <w:rFonts w:ascii="Arial" w:hAnsi="Arial" w:cs="Arial"/>
          <w:sz w:val="20"/>
          <w:szCs w:val="20"/>
          <w:lang w:val="sr-Cyrl-CS"/>
        </w:rPr>
        <w:t>09</w:t>
      </w:r>
      <w:r w:rsidRPr="00BD1E96">
        <w:rPr>
          <w:rFonts w:ascii="Arial" w:hAnsi="Arial" w:cs="Arial"/>
          <w:sz w:val="20"/>
          <w:szCs w:val="20"/>
          <w:lang w:val="sr-Cyrl-CS"/>
        </w:rPr>
        <w:t xml:space="preserve"> до </w:t>
      </w:r>
      <w:r w:rsidR="00525B10" w:rsidRPr="00BD1E96">
        <w:rPr>
          <w:rFonts w:ascii="Arial" w:hAnsi="Arial" w:cs="Arial"/>
          <w:sz w:val="20"/>
          <w:szCs w:val="20"/>
          <w:lang w:val="sr-Cyrl-CS"/>
        </w:rPr>
        <w:t>14</w:t>
      </w:r>
      <w:r w:rsidRPr="00BD1E96">
        <w:rPr>
          <w:rFonts w:ascii="Arial" w:hAnsi="Arial" w:cs="Arial"/>
          <w:sz w:val="20"/>
          <w:szCs w:val="20"/>
          <w:lang w:val="sr-Cyrl-CS"/>
        </w:rPr>
        <w:t xml:space="preserve"> часова</w:t>
      </w:r>
      <w:r w:rsidR="00BD1E96" w:rsidRPr="00BD1E96">
        <w:rPr>
          <w:rFonts w:ascii="Arial" w:hAnsi="Arial" w:cs="Arial"/>
          <w:sz w:val="20"/>
          <w:szCs w:val="20"/>
          <w:lang w:val="sr-Latn-CS"/>
        </w:rPr>
        <w:t xml:space="preserve"> </w:t>
      </w:r>
      <w:r w:rsidR="00BD1E96" w:rsidRPr="00BD1E96">
        <w:rPr>
          <w:rFonts w:ascii="Arial" w:hAnsi="Arial" w:cs="Arial"/>
          <w:sz w:val="20"/>
          <w:szCs w:val="20"/>
          <w:lang w:val="sr-Cyrl-CS"/>
        </w:rPr>
        <w:t xml:space="preserve">закључно са </w:t>
      </w:r>
      <w:r w:rsidR="007B7EDA" w:rsidRPr="007B7EDA">
        <w:rPr>
          <w:rFonts w:ascii="Arial" w:hAnsi="Arial" w:cs="Arial"/>
          <w:b/>
          <w:sz w:val="20"/>
          <w:szCs w:val="20"/>
          <w:lang w:val="sr-Cyrl-CS"/>
        </w:rPr>
        <w:t>09</w:t>
      </w:r>
      <w:r w:rsidR="00BD1E96" w:rsidRPr="007B7EDA">
        <w:rPr>
          <w:rFonts w:ascii="Arial" w:hAnsi="Arial" w:cs="Arial"/>
          <w:b/>
          <w:sz w:val="20"/>
          <w:szCs w:val="20"/>
          <w:lang w:val="sr-Latn-CS"/>
        </w:rPr>
        <w:t>.0</w:t>
      </w:r>
      <w:r w:rsidR="00F9712B" w:rsidRPr="007B7EDA">
        <w:rPr>
          <w:rFonts w:ascii="Arial" w:hAnsi="Arial" w:cs="Arial"/>
          <w:b/>
          <w:sz w:val="20"/>
          <w:szCs w:val="20"/>
          <w:lang w:val="sr-Cyrl-RS"/>
        </w:rPr>
        <w:t>2</w:t>
      </w:r>
      <w:r w:rsidR="00BD1E96" w:rsidRPr="00BD1E96">
        <w:rPr>
          <w:rFonts w:ascii="Arial" w:hAnsi="Arial" w:cs="Arial"/>
          <w:b/>
          <w:sz w:val="20"/>
          <w:szCs w:val="20"/>
          <w:lang w:val="sr-Cyrl-CS"/>
        </w:rPr>
        <w:t>.20</w:t>
      </w:r>
      <w:r w:rsidR="00F9712B">
        <w:rPr>
          <w:rFonts w:ascii="Arial" w:hAnsi="Arial" w:cs="Arial"/>
          <w:b/>
          <w:sz w:val="20"/>
          <w:szCs w:val="20"/>
          <w:lang w:val="sr-Cyrl-CS"/>
        </w:rPr>
        <w:t>22</w:t>
      </w:r>
      <w:r w:rsidR="00BD1E96" w:rsidRPr="00BD1E96">
        <w:rPr>
          <w:rFonts w:ascii="Arial" w:hAnsi="Arial" w:cs="Arial"/>
          <w:b/>
          <w:sz w:val="20"/>
          <w:szCs w:val="20"/>
          <w:lang w:val="sr-Cyrl-CS"/>
        </w:rPr>
        <w:t>. године</w:t>
      </w:r>
      <w:r w:rsidRPr="00BD1E96">
        <w:rPr>
          <w:rFonts w:ascii="Arial" w:hAnsi="Arial" w:cs="Arial"/>
          <w:sz w:val="20"/>
          <w:szCs w:val="20"/>
          <w:lang w:val="sr-Cyrl-CS"/>
        </w:rPr>
        <w:t>, уз обавезну најаву  стечајно</w:t>
      </w:r>
      <w:r w:rsidR="007F4FE9">
        <w:rPr>
          <w:rFonts w:ascii="Arial" w:hAnsi="Arial" w:cs="Arial"/>
          <w:sz w:val="20"/>
          <w:szCs w:val="20"/>
          <w:lang w:val="sr-Cyrl-RS"/>
        </w:rPr>
        <w:t>м</w:t>
      </w:r>
      <w:r w:rsidRPr="00BD1E96">
        <w:rPr>
          <w:rFonts w:ascii="Arial" w:hAnsi="Arial" w:cs="Arial"/>
          <w:sz w:val="20"/>
          <w:szCs w:val="20"/>
          <w:lang w:val="sr-Cyrl-CS"/>
        </w:rPr>
        <w:t xml:space="preserve"> управника</w:t>
      </w:r>
      <w:r w:rsidR="009B3D53" w:rsidRPr="00BD1E96">
        <w:rPr>
          <w:rFonts w:ascii="Arial" w:hAnsi="Arial" w:cs="Arial"/>
          <w:sz w:val="20"/>
          <w:szCs w:val="20"/>
          <w:lang w:val="sr-Cyrl-CS"/>
        </w:rPr>
        <w:t xml:space="preserve">. </w:t>
      </w:r>
    </w:p>
    <w:p w:rsidR="007A5202" w:rsidRPr="002E3F00" w:rsidRDefault="004A09DD" w:rsidP="002E3F00">
      <w:pPr>
        <w:numPr>
          <w:ilvl w:val="0"/>
          <w:numId w:val="1"/>
        </w:numPr>
        <w:tabs>
          <w:tab w:val="clear" w:pos="720"/>
          <w:tab w:val="num" w:pos="360"/>
        </w:tabs>
        <w:ind w:left="360"/>
        <w:jc w:val="both"/>
        <w:rPr>
          <w:rFonts w:ascii="Arial" w:hAnsi="Arial" w:cs="Arial"/>
          <w:sz w:val="20"/>
          <w:szCs w:val="20"/>
          <w:lang w:val="sr-Cyrl-CS"/>
        </w:rPr>
      </w:pPr>
      <w:r w:rsidRPr="002E3F00">
        <w:rPr>
          <w:rFonts w:ascii="Arial" w:hAnsi="Arial" w:cs="Arial"/>
          <w:sz w:val="20"/>
          <w:szCs w:val="20"/>
          <w:lang w:val="sr-Cyrl-CS"/>
        </w:rPr>
        <w:t>уплате</w:t>
      </w:r>
      <w:r w:rsidRPr="002E3F00">
        <w:rPr>
          <w:rFonts w:ascii="Arial" w:hAnsi="Arial" w:cs="Arial"/>
          <w:b/>
          <w:bCs/>
          <w:sz w:val="20"/>
          <w:szCs w:val="20"/>
          <w:lang w:val="sr-Cyrl-CS"/>
        </w:rPr>
        <w:t xml:space="preserve"> депозит</w:t>
      </w:r>
      <w:r w:rsidR="00E93291" w:rsidRPr="002E3F00">
        <w:rPr>
          <w:rFonts w:ascii="Arial" w:hAnsi="Arial" w:cs="Arial"/>
          <w:sz w:val="20"/>
          <w:szCs w:val="20"/>
          <w:lang w:val="sr-Cyrl-CS"/>
        </w:rPr>
        <w:t xml:space="preserve"> </w:t>
      </w:r>
      <w:r w:rsidRPr="002E3F00">
        <w:rPr>
          <w:rFonts w:ascii="Arial" w:hAnsi="Arial" w:cs="Arial"/>
          <w:sz w:val="20"/>
          <w:szCs w:val="20"/>
          <w:lang w:val="sr-Cyrl-CS"/>
        </w:rPr>
        <w:t xml:space="preserve">на текући рачун стечајног дужника </w:t>
      </w:r>
      <w:r w:rsidRPr="002E3F00">
        <w:rPr>
          <w:rFonts w:ascii="Arial" w:hAnsi="Arial" w:cs="Arial"/>
          <w:b/>
          <w:sz w:val="20"/>
          <w:szCs w:val="20"/>
          <w:lang w:val="sr-Cyrl-CS"/>
        </w:rPr>
        <w:t>бр:</w:t>
      </w:r>
      <w:r w:rsidR="00C4674B" w:rsidRPr="002E3F00">
        <w:rPr>
          <w:rFonts w:ascii="Arial" w:hAnsi="Arial" w:cs="Arial"/>
          <w:b/>
          <w:sz w:val="20"/>
          <w:szCs w:val="20"/>
          <w:lang w:val="sr-Cyrl-CS"/>
        </w:rPr>
        <w:t>160-</w:t>
      </w:r>
      <w:r w:rsidR="00F9712B">
        <w:rPr>
          <w:rFonts w:ascii="Arial" w:hAnsi="Arial" w:cs="Arial"/>
          <w:b/>
          <w:sz w:val="20"/>
          <w:szCs w:val="20"/>
          <w:lang w:val="sr-Cyrl-CS"/>
        </w:rPr>
        <w:t>464354-31</w:t>
      </w:r>
      <w:r w:rsidRPr="002E3F00">
        <w:rPr>
          <w:rFonts w:ascii="Arial" w:hAnsi="Arial" w:cs="Arial"/>
          <w:b/>
          <w:sz w:val="20"/>
          <w:szCs w:val="20"/>
          <w:lang w:val="sr-Cyrl-CS"/>
        </w:rPr>
        <w:t xml:space="preserve"> </w:t>
      </w:r>
      <w:r w:rsidRPr="002E3F00">
        <w:rPr>
          <w:rFonts w:ascii="Arial" w:hAnsi="Arial" w:cs="Arial"/>
          <w:sz w:val="20"/>
          <w:szCs w:val="20"/>
          <w:lang w:val="sr-Cyrl-CS"/>
        </w:rPr>
        <w:t>код</w:t>
      </w:r>
      <w:r w:rsidRPr="002E3F00">
        <w:rPr>
          <w:rFonts w:ascii="Arial" w:hAnsi="Arial" w:cs="Arial"/>
          <w:sz w:val="20"/>
          <w:szCs w:val="20"/>
          <w:lang w:val="sr-Latn-CS"/>
        </w:rPr>
        <w:t xml:space="preserve"> </w:t>
      </w:r>
      <w:r w:rsidR="000B7734">
        <w:rPr>
          <w:rFonts w:ascii="Arial" w:hAnsi="Arial" w:cs="Arial"/>
          <w:sz w:val="20"/>
          <w:szCs w:val="20"/>
          <w:lang w:val="sr-Latn-CS"/>
        </w:rPr>
        <w:t>Banca In</w:t>
      </w:r>
      <w:r w:rsidR="00BD1E96" w:rsidRPr="002E3F00">
        <w:rPr>
          <w:rFonts w:ascii="Arial" w:hAnsi="Arial" w:cs="Arial"/>
          <w:sz w:val="20"/>
          <w:szCs w:val="20"/>
          <w:lang w:val="sr-Latn-CS"/>
        </w:rPr>
        <w:t>tes</w:t>
      </w:r>
      <w:r w:rsidR="00BD1E96" w:rsidRPr="002E3F00">
        <w:rPr>
          <w:rFonts w:ascii="Arial" w:hAnsi="Arial" w:cs="Arial"/>
          <w:sz w:val="20"/>
          <w:szCs w:val="20"/>
          <w:lang w:val="sr-Cyrl-CS"/>
        </w:rPr>
        <w:t>a</w:t>
      </w:r>
      <w:r w:rsidR="00BD1E96" w:rsidRPr="002E3F00">
        <w:rPr>
          <w:rFonts w:ascii="Arial" w:hAnsi="Arial" w:cs="Arial"/>
          <w:sz w:val="20"/>
          <w:szCs w:val="20"/>
          <w:lang w:val="sr-Latn-CS"/>
        </w:rPr>
        <w:t xml:space="preserve"> a</w:t>
      </w:r>
      <w:r w:rsidR="00BD1E96" w:rsidRPr="002E3F00">
        <w:rPr>
          <w:rFonts w:ascii="Arial" w:hAnsi="Arial" w:cs="Arial"/>
          <w:sz w:val="20"/>
          <w:szCs w:val="20"/>
          <w:lang w:val="sr-Cyrl-CS"/>
        </w:rPr>
        <w:t>d</w:t>
      </w:r>
      <w:r w:rsidR="00C4674B" w:rsidRPr="002E3F00">
        <w:rPr>
          <w:rFonts w:ascii="Arial" w:hAnsi="Arial" w:cs="Arial"/>
          <w:sz w:val="20"/>
          <w:szCs w:val="20"/>
          <w:lang w:val="sr-Cyrl-CS"/>
        </w:rPr>
        <w:t xml:space="preserve"> Београд</w:t>
      </w:r>
      <w:r w:rsidRPr="002E3F00">
        <w:rPr>
          <w:rFonts w:ascii="Arial" w:hAnsi="Arial" w:cs="Arial"/>
          <w:sz w:val="20"/>
          <w:szCs w:val="20"/>
          <w:lang w:val="sr-Cyrl-CS"/>
        </w:rPr>
        <w:t>, или положе неопозиву првокласну банкарску гаранцију наплативу на први позив, најкасније</w:t>
      </w:r>
      <w:r w:rsidRPr="002E3F00">
        <w:rPr>
          <w:rFonts w:ascii="Arial" w:hAnsi="Arial" w:cs="Arial"/>
          <w:b/>
          <w:bCs/>
          <w:sz w:val="20"/>
          <w:szCs w:val="20"/>
          <w:lang w:val="sr-Cyrl-CS"/>
        </w:rPr>
        <w:t xml:space="preserve"> </w:t>
      </w:r>
      <w:r w:rsidRPr="00835ED4">
        <w:rPr>
          <w:rFonts w:ascii="Arial" w:hAnsi="Arial" w:cs="Arial"/>
          <w:bCs/>
          <w:sz w:val="20"/>
          <w:szCs w:val="20"/>
          <w:lang w:val="sr-Cyrl-CS"/>
        </w:rPr>
        <w:t>5 радних дана</w:t>
      </w:r>
      <w:r w:rsidRPr="00835ED4">
        <w:rPr>
          <w:rFonts w:ascii="Arial" w:hAnsi="Arial" w:cs="Arial"/>
          <w:sz w:val="20"/>
          <w:szCs w:val="20"/>
          <w:lang w:val="sr-Cyrl-CS"/>
        </w:rPr>
        <w:t xml:space="preserve"> </w:t>
      </w:r>
      <w:r w:rsidRPr="002E3F00">
        <w:rPr>
          <w:rFonts w:ascii="Arial" w:hAnsi="Arial" w:cs="Arial"/>
          <w:sz w:val="20"/>
          <w:szCs w:val="20"/>
          <w:lang w:val="sr-Cyrl-CS"/>
        </w:rPr>
        <w:t xml:space="preserve">пре одржавања продаје </w:t>
      </w:r>
      <w:r w:rsidRPr="002E3F00">
        <w:rPr>
          <w:rFonts w:ascii="Arial" w:hAnsi="Arial" w:cs="Arial"/>
          <w:b/>
          <w:sz w:val="20"/>
          <w:szCs w:val="20"/>
          <w:lang w:val="sr-Cyrl-CS"/>
        </w:rPr>
        <w:t xml:space="preserve">(рок за уплату депозита је </w:t>
      </w:r>
      <w:r w:rsidR="007B7EDA">
        <w:rPr>
          <w:rFonts w:ascii="Arial" w:hAnsi="Arial" w:cs="Arial"/>
          <w:b/>
          <w:sz w:val="20"/>
          <w:szCs w:val="20"/>
          <w:lang w:val="sr-Cyrl-CS"/>
        </w:rPr>
        <w:t>09</w:t>
      </w:r>
      <w:r w:rsidR="00C4674B" w:rsidRPr="002E3F00">
        <w:rPr>
          <w:rFonts w:ascii="Arial" w:hAnsi="Arial" w:cs="Arial"/>
          <w:b/>
          <w:sz w:val="20"/>
          <w:szCs w:val="20"/>
          <w:lang w:val="sr-Cyrl-CS"/>
        </w:rPr>
        <w:t>.0</w:t>
      </w:r>
      <w:r w:rsidR="00F9712B">
        <w:rPr>
          <w:rFonts w:ascii="Arial" w:hAnsi="Arial" w:cs="Arial"/>
          <w:b/>
          <w:sz w:val="20"/>
          <w:szCs w:val="20"/>
          <w:lang w:val="sr-Cyrl-CS"/>
        </w:rPr>
        <w:t>2</w:t>
      </w:r>
      <w:r w:rsidR="00C4674B" w:rsidRPr="002E3F00">
        <w:rPr>
          <w:rFonts w:ascii="Arial" w:hAnsi="Arial" w:cs="Arial"/>
          <w:b/>
          <w:sz w:val="20"/>
          <w:szCs w:val="20"/>
          <w:lang w:val="sr-Cyrl-CS"/>
        </w:rPr>
        <w:t>.20</w:t>
      </w:r>
      <w:r w:rsidR="00F9712B">
        <w:rPr>
          <w:rFonts w:ascii="Arial" w:hAnsi="Arial" w:cs="Arial"/>
          <w:b/>
          <w:sz w:val="20"/>
          <w:szCs w:val="20"/>
          <w:lang w:val="sr-Cyrl-CS"/>
        </w:rPr>
        <w:t>22</w:t>
      </w:r>
      <w:r w:rsidR="00C4674B" w:rsidRPr="002E3F00">
        <w:rPr>
          <w:rFonts w:ascii="Arial" w:hAnsi="Arial" w:cs="Arial"/>
          <w:b/>
          <w:sz w:val="20"/>
          <w:szCs w:val="20"/>
          <w:lang w:val="sr-Cyrl-CS"/>
        </w:rPr>
        <w:t>.</w:t>
      </w:r>
      <w:r w:rsidRPr="002E3F00">
        <w:rPr>
          <w:rFonts w:ascii="Arial" w:hAnsi="Arial" w:cs="Arial"/>
          <w:b/>
          <w:sz w:val="20"/>
          <w:szCs w:val="20"/>
          <w:lang w:val="sr-Cyrl-CS"/>
        </w:rPr>
        <w:t xml:space="preserve"> године</w:t>
      </w:r>
      <w:r w:rsidRPr="002E3F00">
        <w:rPr>
          <w:rFonts w:ascii="Arial" w:hAnsi="Arial" w:cs="Arial"/>
          <w:sz w:val="20"/>
          <w:szCs w:val="20"/>
          <w:lang w:val="sr-Cyrl-CS"/>
        </w:rPr>
        <w:t>). У случају да се као депозит положи првокласна банкарска гаранција, оригинал исте се ради провере мора доставити</w:t>
      </w:r>
      <w:r w:rsidRPr="002E3F00">
        <w:rPr>
          <w:rFonts w:ascii="Arial" w:hAnsi="Arial" w:cs="Arial"/>
          <w:b/>
          <w:sz w:val="20"/>
          <w:szCs w:val="20"/>
          <w:u w:val="single"/>
          <w:lang w:val="sr-Cyrl-CS"/>
        </w:rPr>
        <w:t xml:space="preserve"> искључиво лично</w:t>
      </w:r>
      <w:r w:rsidR="00F9712B">
        <w:rPr>
          <w:rFonts w:ascii="Arial" w:hAnsi="Arial" w:cs="Arial"/>
          <w:b/>
          <w:sz w:val="20"/>
          <w:szCs w:val="20"/>
          <w:u w:val="single"/>
          <w:lang w:val="sr-Cyrl-CS"/>
        </w:rPr>
        <w:t xml:space="preserve"> стечајном управнику,</w:t>
      </w:r>
      <w:r w:rsidRPr="002E3F00">
        <w:rPr>
          <w:rFonts w:ascii="Arial" w:hAnsi="Arial" w:cs="Arial"/>
          <w:sz w:val="20"/>
          <w:szCs w:val="20"/>
          <w:lang w:val="sr-Cyrl-CS"/>
        </w:rPr>
        <w:t xml:space="preserve"> </w:t>
      </w:r>
      <w:r w:rsidR="00F9712B">
        <w:rPr>
          <w:rFonts w:ascii="Arial" w:hAnsi="Arial" w:cs="Arial"/>
          <w:sz w:val="20"/>
          <w:szCs w:val="20"/>
          <w:lang w:val="sr-Cyrl-CS"/>
        </w:rPr>
        <w:t>на адресу у Панчеву,цара Лазара бр.15</w:t>
      </w:r>
      <w:r w:rsidRPr="002E3F00">
        <w:rPr>
          <w:rFonts w:ascii="Arial" w:hAnsi="Arial" w:cs="Arial"/>
          <w:sz w:val="20"/>
          <w:szCs w:val="20"/>
          <w:lang w:val="sr-Cyrl-CS"/>
        </w:rPr>
        <w:t xml:space="preserve">,  најкасније </w:t>
      </w:r>
      <w:r w:rsidR="007B7EDA" w:rsidRPr="007B7EDA">
        <w:rPr>
          <w:rFonts w:ascii="Arial" w:hAnsi="Arial" w:cs="Arial"/>
          <w:b/>
          <w:sz w:val="20"/>
          <w:szCs w:val="20"/>
          <w:lang w:val="sr-Cyrl-CS"/>
        </w:rPr>
        <w:t>09</w:t>
      </w:r>
      <w:r w:rsidR="00C4674B" w:rsidRPr="007B7EDA">
        <w:rPr>
          <w:rFonts w:ascii="Arial" w:hAnsi="Arial" w:cs="Arial"/>
          <w:b/>
          <w:sz w:val="20"/>
          <w:szCs w:val="20"/>
          <w:lang w:val="sr-Cyrl-CS"/>
        </w:rPr>
        <w:t>.0</w:t>
      </w:r>
      <w:r w:rsidR="007B7EDA" w:rsidRPr="007B7EDA">
        <w:rPr>
          <w:rFonts w:ascii="Arial" w:hAnsi="Arial" w:cs="Arial"/>
          <w:b/>
          <w:sz w:val="20"/>
          <w:szCs w:val="20"/>
          <w:lang w:val="sr-Cyrl-CS"/>
        </w:rPr>
        <w:t>2</w:t>
      </w:r>
      <w:r w:rsidR="00C4674B" w:rsidRPr="002E3F00">
        <w:rPr>
          <w:rFonts w:ascii="Arial" w:hAnsi="Arial" w:cs="Arial"/>
          <w:b/>
          <w:sz w:val="20"/>
          <w:szCs w:val="20"/>
          <w:lang w:val="sr-Cyrl-CS"/>
        </w:rPr>
        <w:t>.20</w:t>
      </w:r>
      <w:r w:rsidR="007B7EDA">
        <w:rPr>
          <w:rFonts w:ascii="Arial" w:hAnsi="Arial" w:cs="Arial"/>
          <w:b/>
          <w:sz w:val="20"/>
          <w:szCs w:val="20"/>
          <w:lang w:val="sr-Cyrl-CS"/>
        </w:rPr>
        <w:t>22</w:t>
      </w:r>
      <w:r w:rsidR="00C4674B" w:rsidRPr="002E3F00">
        <w:rPr>
          <w:rFonts w:ascii="Arial" w:hAnsi="Arial" w:cs="Arial"/>
          <w:b/>
          <w:sz w:val="20"/>
          <w:szCs w:val="20"/>
          <w:lang w:val="sr-Cyrl-CS"/>
        </w:rPr>
        <w:t>.</w:t>
      </w:r>
      <w:r w:rsidR="002B282D">
        <w:rPr>
          <w:rFonts w:ascii="Arial" w:hAnsi="Arial" w:cs="Arial"/>
          <w:b/>
          <w:sz w:val="20"/>
          <w:szCs w:val="20"/>
          <w:lang w:val="sr-Cyrl-CS"/>
        </w:rPr>
        <w:t xml:space="preserve"> </w:t>
      </w:r>
      <w:r w:rsidRPr="002E3F00">
        <w:rPr>
          <w:rFonts w:ascii="Arial" w:hAnsi="Arial" w:cs="Arial"/>
          <w:b/>
          <w:sz w:val="20"/>
          <w:szCs w:val="20"/>
          <w:lang w:val="sr-Cyrl-CS"/>
        </w:rPr>
        <w:t>године д</w:t>
      </w:r>
      <w:r w:rsidRPr="002E3F00">
        <w:rPr>
          <w:rFonts w:ascii="Arial" w:hAnsi="Arial" w:cs="Arial"/>
          <w:b/>
          <w:sz w:val="20"/>
          <w:szCs w:val="20"/>
          <w:lang w:val="sr-Cyrl-BA"/>
        </w:rPr>
        <w:t xml:space="preserve">о </w:t>
      </w:r>
      <w:r w:rsidR="00C4674B" w:rsidRPr="002E3F00">
        <w:rPr>
          <w:rFonts w:ascii="Arial" w:hAnsi="Arial" w:cs="Arial"/>
          <w:b/>
          <w:sz w:val="20"/>
          <w:szCs w:val="20"/>
          <w:lang w:val="sr-Cyrl-BA"/>
        </w:rPr>
        <w:t>15</w:t>
      </w:r>
      <w:r w:rsidRPr="002E3F00">
        <w:rPr>
          <w:rFonts w:ascii="Arial" w:hAnsi="Arial" w:cs="Arial"/>
          <w:b/>
          <w:sz w:val="20"/>
          <w:szCs w:val="20"/>
          <w:lang w:val="sr-Cyrl-BA"/>
        </w:rPr>
        <w:t xml:space="preserve"> часов</w:t>
      </w:r>
      <w:r w:rsidRPr="002E3F00">
        <w:rPr>
          <w:rFonts w:ascii="Arial" w:hAnsi="Arial" w:cs="Arial"/>
          <w:b/>
          <w:sz w:val="20"/>
          <w:szCs w:val="20"/>
          <w:lang w:val="sr-Cyrl-CS"/>
        </w:rPr>
        <w:t>а</w:t>
      </w:r>
      <w:r w:rsidRPr="002E3F00">
        <w:rPr>
          <w:rFonts w:ascii="Arial" w:hAnsi="Arial" w:cs="Arial"/>
          <w:sz w:val="20"/>
          <w:szCs w:val="20"/>
          <w:lang w:val="sr-Cyrl-CS"/>
        </w:rPr>
        <w:t xml:space="preserve"> по београдском времену (</w:t>
      </w:r>
      <w:r w:rsidRPr="002E3F00">
        <w:rPr>
          <w:rFonts w:ascii="Arial" w:hAnsi="Arial" w:cs="Arial"/>
          <w:sz w:val="20"/>
          <w:szCs w:val="20"/>
        </w:rPr>
        <w:t>GMT+1</w:t>
      </w:r>
      <w:r w:rsidRPr="002E3F00">
        <w:rPr>
          <w:rFonts w:ascii="Arial" w:hAnsi="Arial" w:cs="Arial"/>
          <w:sz w:val="20"/>
          <w:szCs w:val="20"/>
          <w:lang w:val="sr-Cyrl-CS"/>
        </w:rPr>
        <w:t>)</w:t>
      </w:r>
      <w:r w:rsidR="007A5202" w:rsidRPr="002E3F00">
        <w:rPr>
          <w:rFonts w:ascii="Arial" w:hAnsi="Arial" w:cs="Arial"/>
          <w:sz w:val="20"/>
          <w:szCs w:val="20"/>
          <w:lang w:val="sr-Latn-CS"/>
        </w:rPr>
        <w:t>.</w:t>
      </w:r>
      <w:r w:rsidRPr="002E3F00">
        <w:rPr>
          <w:rFonts w:ascii="Arial" w:hAnsi="Arial" w:cs="Arial"/>
          <w:sz w:val="20"/>
          <w:szCs w:val="20"/>
          <w:lang w:val="sr-Cyrl-CS"/>
        </w:rPr>
        <w:t xml:space="preserve"> </w:t>
      </w:r>
      <w:r w:rsidR="007A5202" w:rsidRPr="002E3F00">
        <w:rPr>
          <w:rFonts w:ascii="Arial" w:hAnsi="Arial" w:cs="Arial"/>
          <w:sz w:val="20"/>
          <w:szCs w:val="20"/>
          <w:lang w:val="sr-Cyrl-CS"/>
        </w:rPr>
        <w:t xml:space="preserve">Банкарска гаранција мора имати </w:t>
      </w:r>
      <w:r w:rsidR="007A5202" w:rsidRPr="002E3F00">
        <w:rPr>
          <w:rFonts w:ascii="Arial" w:hAnsi="Arial" w:cs="Arial"/>
          <w:b/>
          <w:sz w:val="20"/>
          <w:szCs w:val="20"/>
          <w:lang w:val="sr-Cyrl-CS"/>
        </w:rPr>
        <w:t>рок важења до</w:t>
      </w:r>
      <w:r w:rsidR="007A5202" w:rsidRPr="002E3F00">
        <w:rPr>
          <w:rFonts w:ascii="Arial" w:hAnsi="Arial" w:cs="Arial"/>
          <w:sz w:val="20"/>
          <w:szCs w:val="20"/>
          <w:lang w:val="sr-Cyrl-CS"/>
        </w:rPr>
        <w:t xml:space="preserve"> </w:t>
      </w:r>
      <w:r w:rsidR="007B7EDA" w:rsidRPr="007B7EDA">
        <w:rPr>
          <w:rFonts w:ascii="Arial" w:hAnsi="Arial" w:cs="Arial"/>
          <w:b/>
          <w:sz w:val="20"/>
          <w:szCs w:val="20"/>
          <w:lang w:val="sr-Cyrl-CS"/>
        </w:rPr>
        <w:t>10</w:t>
      </w:r>
      <w:r w:rsidR="007A5202" w:rsidRPr="007B7EDA">
        <w:rPr>
          <w:rFonts w:ascii="Arial" w:hAnsi="Arial" w:cs="Arial"/>
          <w:b/>
          <w:sz w:val="20"/>
          <w:szCs w:val="20"/>
          <w:lang w:val="sr-Cyrl-CS"/>
        </w:rPr>
        <w:t>.</w:t>
      </w:r>
      <w:r w:rsidR="007A5202" w:rsidRPr="007B7EDA">
        <w:rPr>
          <w:rFonts w:ascii="Arial" w:hAnsi="Arial" w:cs="Arial"/>
          <w:b/>
          <w:sz w:val="20"/>
          <w:szCs w:val="20"/>
        </w:rPr>
        <w:t>0</w:t>
      </w:r>
      <w:r w:rsidR="007B7EDA" w:rsidRPr="007B7EDA">
        <w:rPr>
          <w:rFonts w:ascii="Arial" w:hAnsi="Arial" w:cs="Arial"/>
          <w:b/>
          <w:sz w:val="20"/>
          <w:szCs w:val="20"/>
          <w:lang w:val="sr-Cyrl-RS"/>
        </w:rPr>
        <w:t>4</w:t>
      </w:r>
      <w:r w:rsidR="007A5202" w:rsidRPr="002E3F00">
        <w:rPr>
          <w:rFonts w:ascii="Arial" w:hAnsi="Arial" w:cs="Arial"/>
          <w:b/>
          <w:sz w:val="20"/>
          <w:szCs w:val="20"/>
          <w:lang w:val="sr-Cyrl-CS"/>
        </w:rPr>
        <w:t>.20</w:t>
      </w:r>
      <w:r w:rsidR="007B7EDA">
        <w:rPr>
          <w:rFonts w:ascii="Arial" w:hAnsi="Arial" w:cs="Arial"/>
          <w:b/>
          <w:sz w:val="20"/>
          <w:szCs w:val="20"/>
          <w:lang w:val="sr-Cyrl-CS"/>
        </w:rPr>
        <w:t>22</w:t>
      </w:r>
      <w:r w:rsidR="007A5202" w:rsidRPr="002E3F00">
        <w:rPr>
          <w:rFonts w:ascii="Arial" w:hAnsi="Arial" w:cs="Arial"/>
          <w:b/>
          <w:sz w:val="20"/>
          <w:szCs w:val="20"/>
          <w:lang w:val="sr-Cyrl-CS"/>
        </w:rPr>
        <w:t>. године</w:t>
      </w:r>
      <w:r w:rsidR="007A5202" w:rsidRPr="002E3F00">
        <w:rPr>
          <w:rFonts w:ascii="Arial" w:hAnsi="Arial" w:cs="Arial"/>
          <w:sz w:val="20"/>
          <w:szCs w:val="20"/>
          <w:lang w:val="sr-Cyrl-CS"/>
        </w:rPr>
        <w:t xml:space="preserve">. </w:t>
      </w:r>
      <w:r w:rsidR="002E3F00" w:rsidRPr="004D06E9">
        <w:rPr>
          <w:rFonts w:ascii="Arial" w:hAnsi="Arial" w:cs="Arial"/>
          <w:sz w:val="20"/>
          <w:szCs w:val="20"/>
          <w:lang w:val="sr-Cyrl-CS"/>
        </w:rPr>
        <w:t xml:space="preserve">У обзир ће се узети само банкарске гаранције које пристигну на назначену адресу у назначено време. </w:t>
      </w:r>
    </w:p>
    <w:p w:rsidR="004A09DD" w:rsidRPr="007A5202" w:rsidRDefault="004A09DD" w:rsidP="004A09DD">
      <w:pPr>
        <w:numPr>
          <w:ilvl w:val="0"/>
          <w:numId w:val="1"/>
        </w:numPr>
        <w:tabs>
          <w:tab w:val="clear" w:pos="720"/>
          <w:tab w:val="num" w:pos="360"/>
        </w:tabs>
        <w:ind w:left="360"/>
        <w:jc w:val="both"/>
        <w:rPr>
          <w:rFonts w:ascii="Arial" w:hAnsi="Arial" w:cs="Arial"/>
          <w:sz w:val="20"/>
          <w:szCs w:val="20"/>
          <w:lang w:val="sr-Cyrl-CS"/>
        </w:rPr>
      </w:pPr>
      <w:r w:rsidRPr="002E3F00">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4A09DD" w:rsidRDefault="004A09DD" w:rsidP="004A09DD">
      <w:pPr>
        <w:numPr>
          <w:ilvl w:val="0"/>
          <w:numId w:val="1"/>
        </w:numPr>
        <w:tabs>
          <w:tab w:val="clear" w:pos="720"/>
          <w:tab w:val="num" w:pos="360"/>
        </w:tabs>
        <w:ind w:left="360"/>
        <w:jc w:val="both"/>
        <w:rPr>
          <w:rFonts w:ascii="Arial" w:hAnsi="Arial" w:cs="Arial"/>
          <w:sz w:val="20"/>
          <w:szCs w:val="20"/>
          <w:lang w:val="sr-Cyrl-CS"/>
        </w:rPr>
      </w:pPr>
      <w:r w:rsidRPr="00C4674B">
        <w:rPr>
          <w:rFonts w:ascii="Arial" w:hAnsi="Arial" w:cs="Arial"/>
          <w:sz w:val="20"/>
          <w:szCs w:val="20"/>
          <w:lang w:val="sr-Cyrl-CS"/>
        </w:rPr>
        <w:t xml:space="preserve">потпишу уговор о чувању поверљивих података приликом преузимања продајне документације </w:t>
      </w:r>
      <w:r w:rsidR="00F61CEE">
        <w:rPr>
          <w:rFonts w:ascii="Arial" w:hAnsi="Arial" w:cs="Arial"/>
          <w:sz w:val="20"/>
          <w:szCs w:val="20"/>
          <w:lang w:val="sr-Cyrl-CS"/>
        </w:rPr>
        <w:t>.</w:t>
      </w:r>
    </w:p>
    <w:p w:rsidR="00C4674B" w:rsidRPr="00C4674B" w:rsidRDefault="00C4674B" w:rsidP="00C4674B">
      <w:pPr>
        <w:ind w:left="360"/>
        <w:jc w:val="both"/>
        <w:rPr>
          <w:rFonts w:ascii="Arial" w:hAnsi="Arial" w:cs="Arial"/>
          <w:sz w:val="20"/>
          <w:szCs w:val="20"/>
          <w:lang w:val="sr-Cyrl-CS"/>
        </w:rPr>
      </w:pPr>
    </w:p>
    <w:p w:rsidR="004A09DD" w:rsidRPr="00F60DB1" w:rsidRDefault="00F61CEE" w:rsidP="004A09DD">
      <w:pPr>
        <w:jc w:val="both"/>
        <w:rPr>
          <w:rFonts w:ascii="Arial" w:hAnsi="Arial" w:cs="Arial"/>
          <w:sz w:val="20"/>
          <w:szCs w:val="20"/>
          <w:lang w:val="sr-Cyrl-CS"/>
        </w:rPr>
      </w:pPr>
      <w:r>
        <w:rPr>
          <w:rFonts w:ascii="Arial" w:hAnsi="Arial" w:cs="Arial"/>
          <w:sz w:val="20"/>
          <w:szCs w:val="20"/>
          <w:lang w:val="sr-Cyrl-CS"/>
        </w:rPr>
        <w:t>Стечајни дужник</w:t>
      </w:r>
      <w:r w:rsidR="004A09DD" w:rsidRPr="00F60DB1">
        <w:rPr>
          <w:rFonts w:ascii="Arial" w:hAnsi="Arial" w:cs="Arial"/>
          <w:sz w:val="20"/>
          <w:szCs w:val="20"/>
          <w:lang w:val="sr-Cyrl-CS"/>
        </w:rPr>
        <w:t xml:space="preserve"> се купује у виђеном стању и може се разгледати након откупа продајне документације, </w:t>
      </w:r>
      <w:r w:rsidR="004A09DD" w:rsidRPr="00F60DB1">
        <w:rPr>
          <w:rFonts w:ascii="Arial" w:hAnsi="Arial" w:cs="Arial"/>
          <w:sz w:val="20"/>
          <w:szCs w:val="20"/>
          <w:lang w:val="ru-RU"/>
        </w:rPr>
        <w:t xml:space="preserve">сваким радним даном од </w:t>
      </w:r>
      <w:r w:rsidR="00C4674B">
        <w:rPr>
          <w:rFonts w:ascii="Arial" w:hAnsi="Arial" w:cs="Arial"/>
          <w:sz w:val="20"/>
          <w:szCs w:val="20"/>
          <w:lang w:val="ru-RU"/>
        </w:rPr>
        <w:t>09</w:t>
      </w:r>
      <w:r w:rsidR="004A09DD" w:rsidRPr="00F60DB1">
        <w:rPr>
          <w:rFonts w:ascii="Arial" w:hAnsi="Arial" w:cs="Arial"/>
          <w:sz w:val="20"/>
          <w:szCs w:val="20"/>
          <w:lang w:val="ru-RU"/>
        </w:rPr>
        <w:t xml:space="preserve"> до</w:t>
      </w:r>
      <w:r w:rsidR="00C4674B">
        <w:rPr>
          <w:rFonts w:ascii="Arial" w:hAnsi="Arial" w:cs="Arial"/>
          <w:sz w:val="20"/>
          <w:szCs w:val="20"/>
          <w:lang w:val="ru-RU"/>
        </w:rPr>
        <w:t xml:space="preserve"> 14</w:t>
      </w:r>
      <w:r>
        <w:rPr>
          <w:rFonts w:ascii="Arial" w:hAnsi="Arial" w:cs="Arial"/>
          <w:sz w:val="20"/>
          <w:szCs w:val="20"/>
          <w:lang w:val="ru-RU"/>
        </w:rPr>
        <w:t xml:space="preserve"> часова,</w:t>
      </w:r>
      <w:r w:rsidR="004A09DD" w:rsidRPr="00F60DB1">
        <w:rPr>
          <w:rFonts w:ascii="Arial" w:hAnsi="Arial" w:cs="Arial"/>
          <w:sz w:val="20"/>
          <w:szCs w:val="20"/>
        </w:rPr>
        <w:t xml:space="preserve"> </w:t>
      </w:r>
      <w:r w:rsidR="004A09DD" w:rsidRPr="00F60DB1">
        <w:rPr>
          <w:rFonts w:ascii="Arial" w:hAnsi="Arial" w:cs="Arial"/>
          <w:sz w:val="20"/>
          <w:szCs w:val="20"/>
          <w:lang w:val="sr-Cyrl-CS"/>
        </w:rPr>
        <w:t xml:space="preserve">а најкасније </w:t>
      </w:r>
      <w:r w:rsidR="00C4674B">
        <w:rPr>
          <w:rFonts w:ascii="Arial" w:hAnsi="Arial" w:cs="Arial"/>
          <w:sz w:val="20"/>
          <w:szCs w:val="20"/>
          <w:lang w:val="sr-Cyrl-CS"/>
        </w:rPr>
        <w:t>7</w:t>
      </w:r>
      <w:r w:rsidR="004A09DD" w:rsidRPr="00F60DB1">
        <w:rPr>
          <w:rFonts w:ascii="Arial" w:hAnsi="Arial" w:cs="Arial"/>
          <w:sz w:val="20"/>
          <w:szCs w:val="20"/>
          <w:lang w:val="sr-Latn-CS"/>
        </w:rPr>
        <w:t xml:space="preserve"> </w:t>
      </w:r>
      <w:r w:rsidR="004A09DD" w:rsidRPr="00F60DB1">
        <w:rPr>
          <w:rFonts w:ascii="Arial" w:hAnsi="Arial" w:cs="Arial"/>
          <w:sz w:val="20"/>
          <w:szCs w:val="20"/>
          <w:lang w:val="sr-Cyrl-CS"/>
        </w:rPr>
        <w:t>дана пре заказане продаје</w:t>
      </w:r>
      <w:r w:rsidR="004A09DD" w:rsidRPr="00F60DB1">
        <w:rPr>
          <w:rFonts w:ascii="Arial" w:hAnsi="Arial" w:cs="Arial"/>
          <w:sz w:val="20"/>
          <w:szCs w:val="20"/>
          <w:lang w:val="ru-RU"/>
        </w:rPr>
        <w:t xml:space="preserve"> </w:t>
      </w:r>
      <w:r w:rsidR="004A09DD" w:rsidRPr="00F60DB1">
        <w:rPr>
          <w:rFonts w:ascii="Arial" w:hAnsi="Arial" w:cs="Arial"/>
          <w:sz w:val="20"/>
          <w:szCs w:val="20"/>
        </w:rPr>
        <w:t>(</w:t>
      </w:r>
      <w:r w:rsidR="004A09DD" w:rsidRPr="00F60DB1">
        <w:rPr>
          <w:rFonts w:ascii="Arial" w:hAnsi="Arial" w:cs="Arial"/>
          <w:sz w:val="20"/>
          <w:szCs w:val="20"/>
          <w:lang w:val="ru-RU"/>
        </w:rPr>
        <w:t xml:space="preserve">уз претходну најаву </w:t>
      </w:r>
      <w:r w:rsidR="004A09DD" w:rsidRPr="00F60DB1">
        <w:rPr>
          <w:rFonts w:ascii="Arial" w:hAnsi="Arial" w:cs="Arial"/>
          <w:sz w:val="20"/>
          <w:szCs w:val="20"/>
          <w:lang w:val="sr-Cyrl-CS"/>
        </w:rPr>
        <w:t xml:space="preserve"> стечајно</w:t>
      </w:r>
      <w:r w:rsidR="009B2015">
        <w:rPr>
          <w:rFonts w:ascii="Arial" w:hAnsi="Arial" w:cs="Arial"/>
          <w:sz w:val="20"/>
          <w:szCs w:val="20"/>
          <w:lang w:val="sr-Cyrl-CS"/>
        </w:rPr>
        <w:t>м</w:t>
      </w:r>
      <w:r w:rsidR="004A09DD" w:rsidRPr="00F60DB1">
        <w:rPr>
          <w:rFonts w:ascii="Arial" w:hAnsi="Arial" w:cs="Arial"/>
          <w:sz w:val="20"/>
          <w:szCs w:val="20"/>
          <w:lang w:val="sr-Cyrl-CS"/>
        </w:rPr>
        <w:t xml:space="preserve"> управник</w:t>
      </w:r>
      <w:r w:rsidR="009B2015">
        <w:rPr>
          <w:rFonts w:ascii="Arial" w:hAnsi="Arial" w:cs="Arial"/>
          <w:sz w:val="20"/>
          <w:szCs w:val="20"/>
          <w:lang w:val="sr-Cyrl-CS"/>
        </w:rPr>
        <w:t>у</w:t>
      </w:r>
      <w:r w:rsidR="004A09DD" w:rsidRPr="00F60DB1">
        <w:rPr>
          <w:rFonts w:ascii="Arial" w:hAnsi="Arial" w:cs="Arial"/>
          <w:sz w:val="20"/>
          <w:szCs w:val="20"/>
          <w:lang w:val="sr-Cyrl-CS"/>
        </w:rPr>
        <w:t>).</w:t>
      </w:r>
    </w:p>
    <w:p w:rsidR="004A09DD" w:rsidRDefault="004A09DD" w:rsidP="004A09DD">
      <w:pPr>
        <w:ind w:left="360"/>
        <w:jc w:val="both"/>
        <w:rPr>
          <w:rFonts w:ascii="Arial" w:hAnsi="Arial" w:cs="Arial"/>
          <w:sz w:val="20"/>
          <w:szCs w:val="20"/>
          <w:lang w:val="sr-Cyrl-CS"/>
        </w:rPr>
      </w:pPr>
    </w:p>
    <w:p w:rsidR="007A5202" w:rsidRPr="007A5202" w:rsidRDefault="007A5202" w:rsidP="004A09DD">
      <w:pPr>
        <w:jc w:val="both"/>
        <w:rPr>
          <w:rFonts w:ascii="Arial" w:hAnsi="Arial" w:cs="Arial"/>
          <w:sz w:val="20"/>
          <w:szCs w:val="20"/>
          <w:lang w:val="sr-Latn-CS"/>
        </w:rPr>
      </w:pPr>
    </w:p>
    <w:p w:rsidR="007A5202" w:rsidRDefault="007B7EDA" w:rsidP="007A5202">
      <w:pPr>
        <w:jc w:val="both"/>
        <w:rPr>
          <w:rFonts w:ascii="Arial" w:hAnsi="Arial" w:cs="Arial"/>
          <w:sz w:val="20"/>
          <w:szCs w:val="20"/>
          <w:lang w:val="sr-Latn-CS"/>
        </w:rPr>
      </w:pPr>
      <w:r>
        <w:rPr>
          <w:rFonts w:ascii="Arial" w:hAnsi="Arial" w:cs="Arial"/>
          <w:sz w:val="20"/>
          <w:szCs w:val="20"/>
          <w:lang w:val="sr-Cyrl-CS"/>
        </w:rPr>
        <w:t>Стечајном управнику</w:t>
      </w:r>
      <w:r w:rsidR="007A5202" w:rsidRPr="00C847A7">
        <w:rPr>
          <w:rFonts w:ascii="Arial" w:hAnsi="Arial" w:cs="Arial"/>
          <w:sz w:val="20"/>
          <w:szCs w:val="20"/>
          <w:lang w:val="sr-Cyrl-CS"/>
        </w:rPr>
        <w:t xml:space="preserve"> </w:t>
      </w:r>
      <w:r w:rsidR="007A5202" w:rsidRPr="00835ED4">
        <w:rPr>
          <w:rFonts w:ascii="Arial" w:hAnsi="Arial" w:cs="Arial"/>
          <w:sz w:val="20"/>
          <w:szCs w:val="20"/>
          <w:lang w:val="sr-Cyrl-CS"/>
        </w:rPr>
        <w:t>се најкасније 5</w:t>
      </w:r>
      <w:r w:rsidR="007A5202" w:rsidRPr="00835ED4">
        <w:rPr>
          <w:rFonts w:ascii="Arial" w:hAnsi="Arial" w:cs="Arial"/>
          <w:bCs/>
          <w:sz w:val="20"/>
          <w:szCs w:val="20"/>
          <w:lang w:val="sr-Cyrl-CS"/>
        </w:rPr>
        <w:t xml:space="preserve"> радних дана</w:t>
      </w:r>
      <w:r w:rsidR="007A5202" w:rsidRPr="00C847A7">
        <w:rPr>
          <w:rFonts w:ascii="Arial" w:hAnsi="Arial" w:cs="Arial"/>
          <w:sz w:val="20"/>
          <w:szCs w:val="20"/>
          <w:lang w:val="sr-Cyrl-CS"/>
        </w:rPr>
        <w:t xml:space="preserve"> пре одржавања продаје </w:t>
      </w:r>
      <w:r w:rsidR="007A5202" w:rsidRPr="00835ED4">
        <w:rPr>
          <w:rFonts w:ascii="Arial" w:hAnsi="Arial" w:cs="Arial"/>
          <w:b/>
          <w:sz w:val="20"/>
          <w:szCs w:val="20"/>
          <w:lang w:val="sr-Cyrl-CS"/>
        </w:rPr>
        <w:t>(рок за достављање је</w:t>
      </w:r>
      <w:r w:rsidR="007A5202" w:rsidRPr="00C847A7">
        <w:rPr>
          <w:rFonts w:ascii="Arial" w:hAnsi="Arial" w:cs="Arial"/>
          <w:sz w:val="20"/>
          <w:szCs w:val="20"/>
          <w:lang w:val="sr-Cyrl-CS"/>
        </w:rPr>
        <w:t xml:space="preserve"> </w:t>
      </w:r>
      <w:r w:rsidRPr="007B7EDA">
        <w:rPr>
          <w:rFonts w:ascii="Arial" w:hAnsi="Arial" w:cs="Arial"/>
          <w:b/>
          <w:sz w:val="20"/>
          <w:szCs w:val="20"/>
          <w:lang w:val="sr-Cyrl-CS"/>
        </w:rPr>
        <w:t>09</w:t>
      </w:r>
      <w:r w:rsidR="007A5202" w:rsidRPr="007B7EDA">
        <w:rPr>
          <w:rFonts w:ascii="Arial" w:hAnsi="Arial" w:cs="Arial"/>
          <w:b/>
          <w:sz w:val="20"/>
          <w:szCs w:val="20"/>
          <w:lang w:val="sr-Cyrl-CS"/>
        </w:rPr>
        <w:t>.0</w:t>
      </w:r>
      <w:r w:rsidRPr="007B7EDA">
        <w:rPr>
          <w:rFonts w:ascii="Arial" w:hAnsi="Arial" w:cs="Arial"/>
          <w:b/>
          <w:sz w:val="20"/>
          <w:szCs w:val="20"/>
          <w:lang w:val="sr-Cyrl-CS"/>
        </w:rPr>
        <w:t>2</w:t>
      </w:r>
      <w:r w:rsidR="007A5202" w:rsidRPr="007B7EDA">
        <w:rPr>
          <w:rFonts w:ascii="Arial" w:hAnsi="Arial" w:cs="Arial"/>
          <w:b/>
          <w:sz w:val="20"/>
          <w:szCs w:val="20"/>
          <w:lang w:val="sr-Cyrl-CS"/>
        </w:rPr>
        <w:t>.20</w:t>
      </w:r>
      <w:r w:rsidRPr="007B7EDA">
        <w:rPr>
          <w:rFonts w:ascii="Arial" w:hAnsi="Arial" w:cs="Arial"/>
          <w:b/>
          <w:sz w:val="20"/>
          <w:szCs w:val="20"/>
          <w:lang w:val="sr-Cyrl-CS"/>
        </w:rPr>
        <w:t>22</w:t>
      </w:r>
      <w:r w:rsidR="007A5202" w:rsidRPr="00745EC4">
        <w:rPr>
          <w:rFonts w:ascii="Arial" w:hAnsi="Arial" w:cs="Arial"/>
          <w:b/>
          <w:sz w:val="20"/>
          <w:szCs w:val="20"/>
          <w:lang w:val="sr-Cyrl-CS"/>
        </w:rPr>
        <w:t>. године</w:t>
      </w:r>
      <w:r w:rsidR="00F61CEE">
        <w:rPr>
          <w:rFonts w:ascii="Arial" w:hAnsi="Arial" w:cs="Arial"/>
          <w:sz w:val="20"/>
          <w:szCs w:val="20"/>
          <w:lang w:val="sr-Cyrl-CS"/>
        </w:rPr>
        <w:t>) доставља: Пријав</w:t>
      </w:r>
      <w:r w:rsidR="00870B28">
        <w:rPr>
          <w:rFonts w:ascii="Arial" w:hAnsi="Arial" w:cs="Arial"/>
          <w:sz w:val="20"/>
          <w:szCs w:val="20"/>
        </w:rPr>
        <w:t>a</w:t>
      </w:r>
      <w:r w:rsidR="007A5202" w:rsidRPr="00C847A7">
        <w:rPr>
          <w:rFonts w:ascii="Arial" w:hAnsi="Arial" w:cs="Arial"/>
          <w:sz w:val="20"/>
          <w:szCs w:val="20"/>
          <w:lang w:val="sr-Cyrl-CS"/>
        </w:rPr>
        <w:t xml:space="preserve"> за учешће на јавном прикупљању понуда потписан</w:t>
      </w:r>
      <w:r w:rsidR="00870B28">
        <w:rPr>
          <w:rFonts w:ascii="Arial" w:hAnsi="Arial" w:cs="Arial"/>
          <w:sz w:val="20"/>
          <w:szCs w:val="20"/>
        </w:rPr>
        <w:t>a</w:t>
      </w:r>
      <w:r w:rsidR="007A5202" w:rsidRPr="00C847A7">
        <w:rPr>
          <w:rFonts w:ascii="Arial" w:hAnsi="Arial" w:cs="Arial"/>
          <w:sz w:val="20"/>
          <w:szCs w:val="20"/>
          <w:lang w:val="sr-Cyrl-CS"/>
        </w:rPr>
        <w:t xml:space="preserve"> лично или од стране овлашћеног лица и доказ да је у питању овлашћено лице, копија банкарске гаранције или фотокопија доказа о уплати депозита, потписана изјава о губитку права на повраћај депозита и фотокопија пуномоћја овереног пред судом за заступање на јавном отварању писмених понуда, ако отварању присуствује овлашћени представник</w:t>
      </w:r>
      <w:r w:rsidR="007A5202" w:rsidRPr="00C847A7">
        <w:rPr>
          <w:rFonts w:ascii="Arial" w:hAnsi="Arial" w:cs="Arial"/>
          <w:sz w:val="20"/>
          <w:szCs w:val="20"/>
          <w:lang w:val="sr-Cyrl-BA"/>
        </w:rPr>
        <w:t xml:space="preserve">. </w:t>
      </w:r>
      <w:r w:rsidR="007A5202" w:rsidRPr="00C847A7">
        <w:rPr>
          <w:rFonts w:ascii="Arial" w:hAnsi="Arial" w:cs="Arial"/>
          <w:sz w:val="20"/>
          <w:szCs w:val="20"/>
          <w:lang w:val="sr-Cyrl-CS"/>
        </w:rPr>
        <w:t xml:space="preserve">Учесник који предаје пријаву - правно лице, </w:t>
      </w:r>
      <w:r w:rsidR="00DE37D6">
        <w:rPr>
          <w:rFonts w:ascii="Arial" w:hAnsi="Arial" w:cs="Arial"/>
          <w:sz w:val="20"/>
          <w:szCs w:val="20"/>
          <w:lang w:val="sr-Cyrl-CS"/>
        </w:rPr>
        <w:t xml:space="preserve">стечајном </w:t>
      </w:r>
      <w:r w:rsidR="00DE37D6">
        <w:rPr>
          <w:rFonts w:ascii="Arial" w:hAnsi="Arial" w:cs="Arial"/>
          <w:sz w:val="20"/>
          <w:szCs w:val="20"/>
          <w:lang w:val="sr-Cyrl-CS"/>
        </w:rPr>
        <w:lastRenderedPageBreak/>
        <w:t>управнику</w:t>
      </w:r>
      <w:r w:rsidR="007A5202" w:rsidRPr="00C847A7">
        <w:rPr>
          <w:rFonts w:ascii="Arial" w:hAnsi="Arial" w:cs="Arial"/>
          <w:sz w:val="20"/>
          <w:szCs w:val="20"/>
          <w:lang w:val="sr-Cyrl-CS"/>
        </w:rPr>
        <w:t xml:space="preserve"> доставља и извод из регистрације АПР-а и ОП образац, у случају конзорцијума поред напред наведених </w:t>
      </w:r>
      <w:r w:rsidR="00F61CEE">
        <w:rPr>
          <w:rFonts w:ascii="Arial" w:hAnsi="Arial" w:cs="Arial"/>
          <w:sz w:val="20"/>
          <w:szCs w:val="20"/>
          <w:lang w:val="sr-Cyrl-CS"/>
        </w:rPr>
        <w:t>доказа, доставља се и фотокопија</w:t>
      </w:r>
      <w:r w:rsidR="007A5202" w:rsidRPr="00C847A7">
        <w:rPr>
          <w:rFonts w:ascii="Arial" w:hAnsi="Arial" w:cs="Arial"/>
          <w:sz w:val="20"/>
          <w:szCs w:val="20"/>
          <w:lang w:val="sr-Cyrl-CS"/>
        </w:rPr>
        <w:t xml:space="preserve"> уго</w:t>
      </w:r>
      <w:r w:rsidR="00F61CEE">
        <w:rPr>
          <w:rFonts w:ascii="Arial" w:hAnsi="Arial" w:cs="Arial"/>
          <w:sz w:val="20"/>
          <w:szCs w:val="20"/>
          <w:lang w:val="sr-Cyrl-CS"/>
        </w:rPr>
        <w:t>вора о конзорцијуму и фотокопија</w:t>
      </w:r>
      <w:r w:rsidR="007A5202" w:rsidRPr="00C847A7">
        <w:rPr>
          <w:rFonts w:ascii="Arial" w:hAnsi="Arial" w:cs="Arial"/>
          <w:sz w:val="20"/>
          <w:szCs w:val="20"/>
          <w:lang w:val="sr-Cyrl-CS"/>
        </w:rPr>
        <w:t xml:space="preserve"> овлашћења за заступање конзорцијума.</w:t>
      </w:r>
    </w:p>
    <w:p w:rsidR="007A5202" w:rsidRDefault="007A5202" w:rsidP="007A5202">
      <w:pPr>
        <w:jc w:val="both"/>
        <w:rPr>
          <w:rFonts w:ascii="Arial" w:hAnsi="Arial" w:cs="Arial"/>
          <w:sz w:val="20"/>
          <w:szCs w:val="20"/>
          <w:lang w:val="sr-Latn-CS"/>
        </w:rPr>
      </w:pPr>
    </w:p>
    <w:p w:rsidR="004A09DD" w:rsidRPr="00602086" w:rsidRDefault="007A5202" w:rsidP="004A09DD">
      <w:pPr>
        <w:jc w:val="both"/>
        <w:rPr>
          <w:rFonts w:ascii="Arial" w:hAnsi="Arial" w:cs="Arial"/>
          <w:b/>
          <w:sz w:val="20"/>
          <w:szCs w:val="20"/>
          <w:lang w:val="sr-Cyrl-CS"/>
        </w:rPr>
      </w:pPr>
      <w:r w:rsidRPr="00602086">
        <w:rPr>
          <w:rFonts w:ascii="Arial" w:hAnsi="Arial" w:cs="Arial"/>
          <w:b/>
          <w:sz w:val="20"/>
          <w:szCs w:val="20"/>
          <w:lang w:val="sr-Cyrl-CS"/>
        </w:rPr>
        <w:t xml:space="preserve">Понуде се достављају искључиво лично/директно </w:t>
      </w:r>
      <w:r w:rsidR="000C34FC" w:rsidRPr="00602086">
        <w:rPr>
          <w:rFonts w:ascii="Arial" w:hAnsi="Arial" w:cs="Arial"/>
          <w:b/>
          <w:sz w:val="20"/>
          <w:szCs w:val="20"/>
          <w:lang w:val="sr-Cyrl-CS"/>
        </w:rPr>
        <w:t>стечајном управнику на адреси:цара Лазара број 15,Панчево</w:t>
      </w:r>
      <w:r w:rsidRPr="00602086">
        <w:rPr>
          <w:rFonts w:ascii="Arial" w:hAnsi="Arial" w:cs="Arial"/>
          <w:b/>
          <w:sz w:val="20"/>
          <w:szCs w:val="20"/>
          <w:lang w:val="sr-Cyrl-CS"/>
        </w:rPr>
        <w:t>.</w:t>
      </w:r>
      <w:r w:rsidRPr="00602086">
        <w:rPr>
          <w:rFonts w:ascii="Arial" w:hAnsi="Arial" w:cs="Arial"/>
          <w:b/>
          <w:sz w:val="20"/>
          <w:szCs w:val="20"/>
          <w:lang w:val="sr-Latn-CS"/>
        </w:rPr>
        <w:t xml:space="preserve"> Понуда мора бити искључиво лично/директно достављена (мора пристићи) најкасније до</w:t>
      </w:r>
      <w:r w:rsidRPr="00602086">
        <w:rPr>
          <w:rFonts w:ascii="Arial" w:hAnsi="Arial" w:cs="Arial"/>
          <w:b/>
          <w:sz w:val="20"/>
          <w:szCs w:val="20"/>
          <w:lang w:val="sr-Cyrl-CS"/>
        </w:rPr>
        <w:t xml:space="preserve"> </w:t>
      </w:r>
      <w:r w:rsidR="000C34FC" w:rsidRPr="00602086">
        <w:rPr>
          <w:rFonts w:ascii="Arial" w:hAnsi="Arial" w:cs="Arial"/>
          <w:b/>
          <w:sz w:val="20"/>
          <w:szCs w:val="20"/>
          <w:lang w:val="sr-Cyrl-CS"/>
        </w:rPr>
        <w:t>15</w:t>
      </w:r>
      <w:r w:rsidRPr="00602086">
        <w:rPr>
          <w:rFonts w:ascii="Arial" w:hAnsi="Arial" w:cs="Arial"/>
          <w:b/>
          <w:sz w:val="20"/>
          <w:szCs w:val="20"/>
          <w:lang w:val="sr-Cyrl-CS"/>
        </w:rPr>
        <w:t>.0</w:t>
      </w:r>
      <w:r w:rsidR="000C34FC" w:rsidRPr="00602086">
        <w:rPr>
          <w:rFonts w:ascii="Arial" w:hAnsi="Arial" w:cs="Arial"/>
          <w:b/>
          <w:sz w:val="20"/>
          <w:szCs w:val="20"/>
          <w:lang w:val="sr-Cyrl-CS"/>
        </w:rPr>
        <w:t>2</w:t>
      </w:r>
      <w:r w:rsidRPr="00602086">
        <w:rPr>
          <w:rFonts w:ascii="Arial" w:hAnsi="Arial" w:cs="Arial"/>
          <w:b/>
          <w:sz w:val="20"/>
          <w:szCs w:val="20"/>
          <w:lang w:val="sr-Cyrl-CS"/>
        </w:rPr>
        <w:t>.20</w:t>
      </w:r>
      <w:r w:rsidR="000C34FC" w:rsidRPr="00602086">
        <w:rPr>
          <w:rFonts w:ascii="Arial" w:hAnsi="Arial" w:cs="Arial"/>
          <w:b/>
          <w:sz w:val="20"/>
          <w:szCs w:val="20"/>
          <w:lang w:val="sr-Cyrl-CS"/>
        </w:rPr>
        <w:t>22</w:t>
      </w:r>
      <w:r w:rsidRPr="00602086">
        <w:rPr>
          <w:rFonts w:ascii="Arial" w:hAnsi="Arial" w:cs="Arial"/>
          <w:b/>
          <w:sz w:val="20"/>
          <w:szCs w:val="20"/>
          <w:lang w:val="sr-Latn-CS"/>
        </w:rPr>
        <w:t xml:space="preserve">. године до </w:t>
      </w:r>
      <w:r w:rsidRPr="00602086">
        <w:rPr>
          <w:rFonts w:ascii="Arial" w:hAnsi="Arial" w:cs="Arial"/>
          <w:b/>
          <w:sz w:val="20"/>
          <w:szCs w:val="20"/>
          <w:lang w:val="sr-Cyrl-CS"/>
        </w:rPr>
        <w:t>10:45</w:t>
      </w:r>
      <w:r w:rsidRPr="00602086">
        <w:rPr>
          <w:rFonts w:ascii="Arial" w:hAnsi="Arial" w:cs="Arial"/>
          <w:b/>
          <w:sz w:val="20"/>
          <w:szCs w:val="20"/>
          <w:lang w:val="sr-Latn-CS"/>
        </w:rPr>
        <w:t xml:space="preserve"> часова.</w:t>
      </w:r>
      <w:r w:rsidR="003A6AEB" w:rsidRPr="00602086">
        <w:rPr>
          <w:rFonts w:ascii="Arial" w:hAnsi="Arial" w:cs="Arial"/>
          <w:b/>
          <w:sz w:val="20"/>
          <w:szCs w:val="20"/>
          <w:lang w:val="sr-Cyrl-CS"/>
        </w:rPr>
        <w:t xml:space="preserve"> </w:t>
      </w:r>
      <w:r w:rsidR="003A6AEB" w:rsidRPr="00602086">
        <w:rPr>
          <w:rFonts w:ascii="Arial" w:hAnsi="Arial" w:cs="Arial"/>
          <w:b/>
          <w:bCs/>
          <w:sz w:val="20"/>
          <w:szCs w:val="20"/>
          <w:lang w:val="sr-Cyrl-CS"/>
        </w:rPr>
        <w:t>У разматрање ће се узети само понуде у писаној форми, достављене у</w:t>
      </w:r>
      <w:r w:rsidR="003A6AEB" w:rsidRPr="00602086">
        <w:rPr>
          <w:rFonts w:ascii="Arial" w:hAnsi="Arial" w:cs="Arial"/>
          <w:b/>
          <w:sz w:val="20"/>
          <w:szCs w:val="20"/>
          <w:lang w:val="sr-Cyrl-CS"/>
        </w:rPr>
        <w:t xml:space="preserve"> </w:t>
      </w:r>
      <w:r w:rsidR="005410BB" w:rsidRPr="00602086">
        <w:rPr>
          <w:rFonts w:ascii="Arial" w:hAnsi="Arial" w:cs="Arial"/>
          <w:b/>
          <w:sz w:val="20"/>
          <w:szCs w:val="20"/>
          <w:lang w:val="sr-Cyrl-CS"/>
        </w:rPr>
        <w:t>запечаћеним / затвореним ковертама са назнаком на коверти ''Понуда - НЕ ОТВАРАТИ – за продају стеча</w:t>
      </w:r>
      <w:r w:rsidR="00B339C7" w:rsidRPr="00602086">
        <w:rPr>
          <w:rFonts w:ascii="Arial" w:hAnsi="Arial" w:cs="Arial"/>
          <w:b/>
          <w:sz w:val="20"/>
          <w:szCs w:val="20"/>
          <w:lang w:val="sr-Cyrl-CS"/>
        </w:rPr>
        <w:t xml:space="preserve">јног дужника као правног лица </w:t>
      </w:r>
      <w:r w:rsidR="000C34FC" w:rsidRPr="00602086">
        <w:rPr>
          <w:rFonts w:ascii="Arial" w:hAnsi="Arial" w:cs="Arial"/>
          <w:b/>
          <w:sz w:val="20"/>
          <w:szCs w:val="20"/>
          <w:lang w:val="sr-Cyrl-CS"/>
        </w:rPr>
        <w:t>АД НАША СЛОГА-у стечају</w:t>
      </w:r>
      <w:r w:rsidR="005410BB" w:rsidRPr="00602086">
        <w:rPr>
          <w:rFonts w:ascii="Arial" w:hAnsi="Arial" w:cs="Arial"/>
          <w:b/>
          <w:sz w:val="20"/>
          <w:szCs w:val="20"/>
          <w:lang w:val="sr-Cyrl-CS"/>
        </w:rPr>
        <w:t xml:space="preserve"> из </w:t>
      </w:r>
      <w:r w:rsidR="000C34FC" w:rsidRPr="00602086">
        <w:rPr>
          <w:rFonts w:ascii="Arial" w:hAnsi="Arial" w:cs="Arial"/>
          <w:b/>
          <w:sz w:val="20"/>
          <w:szCs w:val="20"/>
          <w:lang w:val="sr-Cyrl-CS"/>
        </w:rPr>
        <w:t>Ковина</w:t>
      </w:r>
      <w:r w:rsidR="005410BB" w:rsidRPr="00602086">
        <w:rPr>
          <w:rFonts w:ascii="Arial" w:hAnsi="Arial" w:cs="Arial"/>
          <w:b/>
          <w:sz w:val="20"/>
          <w:szCs w:val="20"/>
          <w:lang w:val="sr-Cyrl-CS"/>
        </w:rPr>
        <w:t xml:space="preserve">. </w:t>
      </w:r>
    </w:p>
    <w:p w:rsidR="003A6AEB" w:rsidRPr="00077CCA" w:rsidRDefault="003A6AEB" w:rsidP="004A09DD">
      <w:pPr>
        <w:jc w:val="both"/>
        <w:rPr>
          <w:rFonts w:ascii="Arial" w:hAnsi="Arial" w:cs="Arial"/>
          <w:b/>
          <w:sz w:val="20"/>
          <w:szCs w:val="20"/>
          <w:lang w:val="sr-Cyrl-CS"/>
        </w:rPr>
      </w:pPr>
    </w:p>
    <w:p w:rsidR="004A09DD" w:rsidRPr="00077CCA" w:rsidRDefault="00000BE2" w:rsidP="004A09DD">
      <w:pPr>
        <w:jc w:val="both"/>
        <w:rPr>
          <w:rFonts w:ascii="Arial" w:hAnsi="Arial" w:cs="Arial"/>
          <w:b/>
          <w:sz w:val="20"/>
          <w:szCs w:val="20"/>
          <w:u w:val="single"/>
          <w:lang w:val="sr-Cyrl-CS"/>
        </w:rPr>
      </w:pPr>
      <w:r w:rsidRPr="00000BE2">
        <w:rPr>
          <w:rFonts w:ascii="Arial" w:hAnsi="Arial" w:cs="Arial"/>
          <w:b/>
          <w:sz w:val="20"/>
          <w:szCs w:val="20"/>
          <w:u w:val="single"/>
          <w:lang w:val="sr-Cyrl-CS"/>
        </w:rPr>
        <w:t xml:space="preserve">Запечаћена / затворена коверта </w:t>
      </w:r>
      <w:r w:rsidR="004A09DD" w:rsidRPr="00000BE2">
        <w:rPr>
          <w:rFonts w:ascii="Arial" w:hAnsi="Arial" w:cs="Arial"/>
          <w:b/>
          <w:sz w:val="20"/>
          <w:szCs w:val="20"/>
          <w:u w:val="single"/>
          <w:lang w:val="sr-Cyrl-CS"/>
        </w:rPr>
        <w:t>треба да садржи</w:t>
      </w:r>
      <w:r w:rsidR="004A09DD" w:rsidRPr="00077CCA">
        <w:rPr>
          <w:rFonts w:ascii="Arial" w:hAnsi="Arial" w:cs="Arial"/>
          <w:b/>
          <w:sz w:val="20"/>
          <w:szCs w:val="20"/>
          <w:u w:val="single"/>
          <w:lang w:val="sr-Cyrl-CS"/>
        </w:rPr>
        <w:t>:</w:t>
      </w:r>
    </w:p>
    <w:p w:rsidR="004A09DD" w:rsidRPr="00731941" w:rsidRDefault="004A09DD" w:rsidP="004A09DD">
      <w:pPr>
        <w:jc w:val="both"/>
        <w:rPr>
          <w:rFonts w:ascii="Arial" w:hAnsi="Arial" w:cs="Arial"/>
          <w:sz w:val="20"/>
          <w:szCs w:val="20"/>
          <w:lang w:val="sr-Cyrl-CS"/>
        </w:rPr>
      </w:pPr>
      <w:r w:rsidRPr="00077CCA">
        <w:rPr>
          <w:rFonts w:ascii="Arial" w:hAnsi="Arial" w:cs="Arial"/>
          <w:sz w:val="20"/>
          <w:szCs w:val="20"/>
          <w:lang w:val="sr-Cyrl-CS"/>
        </w:rPr>
        <w:t>-</w:t>
      </w:r>
      <w:r w:rsidRPr="00731941">
        <w:rPr>
          <w:rFonts w:ascii="Arial" w:hAnsi="Arial" w:cs="Arial"/>
          <w:sz w:val="20"/>
          <w:szCs w:val="20"/>
          <w:lang w:val="sr-Cyrl-CS"/>
        </w:rPr>
        <w:t>пријаву за учешће у поступку јавног прикупљања понуда;</w:t>
      </w:r>
    </w:p>
    <w:p w:rsidR="004A09DD" w:rsidRPr="00731941" w:rsidRDefault="004A09DD" w:rsidP="004A09DD">
      <w:pPr>
        <w:jc w:val="both"/>
        <w:rPr>
          <w:rFonts w:ascii="Arial" w:hAnsi="Arial" w:cs="Arial"/>
          <w:sz w:val="20"/>
          <w:szCs w:val="20"/>
          <w:lang w:val="sr-Cyrl-CS"/>
        </w:rPr>
      </w:pPr>
      <w:r w:rsidRPr="00731941">
        <w:rPr>
          <w:rFonts w:ascii="Arial" w:hAnsi="Arial" w:cs="Arial"/>
          <w:sz w:val="20"/>
          <w:szCs w:val="20"/>
          <w:lang w:val="sr-Cyrl-CS"/>
        </w:rPr>
        <w:t>-потписану понуду, уз навођење јасно одређеног износа за куповину предмета продаје;</w:t>
      </w:r>
    </w:p>
    <w:p w:rsidR="004A09DD" w:rsidRPr="00731941" w:rsidRDefault="004A09DD" w:rsidP="004A09DD">
      <w:pPr>
        <w:jc w:val="both"/>
        <w:rPr>
          <w:rFonts w:ascii="Arial" w:hAnsi="Arial" w:cs="Arial"/>
          <w:sz w:val="20"/>
          <w:szCs w:val="20"/>
          <w:lang w:val="sr-Cyrl-CS"/>
        </w:rPr>
      </w:pPr>
      <w:r w:rsidRPr="00731941">
        <w:rPr>
          <w:rFonts w:ascii="Arial" w:hAnsi="Arial" w:cs="Arial"/>
          <w:sz w:val="20"/>
          <w:szCs w:val="20"/>
          <w:lang w:val="sr-Cyrl-CS"/>
        </w:rPr>
        <w:t>-доказ о уплати депозита или копију банкарске гаранције;</w:t>
      </w:r>
    </w:p>
    <w:p w:rsidR="004A09DD" w:rsidRPr="00077CCA" w:rsidRDefault="004A09DD" w:rsidP="004A09DD">
      <w:pPr>
        <w:jc w:val="both"/>
        <w:rPr>
          <w:rFonts w:ascii="Arial" w:hAnsi="Arial" w:cs="Arial"/>
          <w:sz w:val="20"/>
          <w:szCs w:val="20"/>
          <w:lang w:val="sr-Cyrl-CS"/>
        </w:rPr>
      </w:pPr>
      <w:r w:rsidRPr="00731941">
        <w:rPr>
          <w:rFonts w:ascii="Arial" w:hAnsi="Arial" w:cs="Arial"/>
          <w:sz w:val="20"/>
          <w:szCs w:val="20"/>
          <w:lang w:val="sr-Cyrl-CS"/>
        </w:rPr>
        <w:t>-потписану изјаву о губитку права на повраћај депозита</w:t>
      </w:r>
      <w:r w:rsidRPr="00731941">
        <w:rPr>
          <w:rFonts w:ascii="Arial" w:hAnsi="Arial" w:cs="Arial"/>
          <w:sz w:val="20"/>
          <w:szCs w:val="20"/>
          <w:lang w:val="sr-Cyrl-BA"/>
        </w:rPr>
        <w:t>;</w:t>
      </w:r>
      <w:r w:rsidRPr="00077CCA">
        <w:rPr>
          <w:rFonts w:ascii="Arial" w:hAnsi="Arial" w:cs="Arial"/>
          <w:sz w:val="20"/>
          <w:szCs w:val="20"/>
          <w:lang w:val="sr-Cyrl-CS"/>
        </w:rPr>
        <w:t xml:space="preserve"> </w:t>
      </w:r>
    </w:p>
    <w:p w:rsidR="004A09DD" w:rsidRDefault="004A09DD" w:rsidP="004A09DD">
      <w:pPr>
        <w:jc w:val="both"/>
        <w:rPr>
          <w:rFonts w:ascii="Arial" w:hAnsi="Arial" w:cs="Arial"/>
          <w:sz w:val="20"/>
          <w:szCs w:val="20"/>
          <w:lang w:val="sr-Cyrl-CS"/>
        </w:rPr>
      </w:pPr>
      <w:r w:rsidRPr="00077CCA">
        <w:rPr>
          <w:rFonts w:ascii="Arial" w:hAnsi="Arial" w:cs="Arial"/>
          <w:sz w:val="20"/>
          <w:szCs w:val="20"/>
          <w:lang w:val="sr-Cyrl-BA"/>
        </w:rPr>
        <w:t>-</w:t>
      </w:r>
      <w:r w:rsidRPr="00077CCA">
        <w:rPr>
          <w:rFonts w:ascii="Arial" w:hAnsi="Arial" w:cs="Arial"/>
          <w:sz w:val="20"/>
          <w:szCs w:val="20"/>
          <w:lang w:val="sr-Cyrl-CS"/>
        </w:rPr>
        <w:t>извод из регистра привредних субјеката</w:t>
      </w:r>
      <w:r>
        <w:rPr>
          <w:rFonts w:ascii="Arial" w:hAnsi="Arial" w:cs="Arial"/>
          <w:sz w:val="20"/>
          <w:szCs w:val="20"/>
          <w:lang w:val="sr-Cyrl-CS"/>
        </w:rPr>
        <w:t xml:space="preserve"> и ОП образац</w:t>
      </w:r>
      <w:r w:rsidRPr="00077CCA">
        <w:rPr>
          <w:rFonts w:ascii="Arial" w:hAnsi="Arial" w:cs="Arial"/>
          <w:sz w:val="20"/>
          <w:szCs w:val="20"/>
          <w:lang w:val="sr-Cyrl-CS"/>
        </w:rPr>
        <w:t>, ако се као потенцијални купац пријављује правно лице</w:t>
      </w:r>
      <w:r w:rsidR="00731941">
        <w:rPr>
          <w:rFonts w:ascii="Arial" w:hAnsi="Arial" w:cs="Arial"/>
          <w:sz w:val="20"/>
          <w:szCs w:val="20"/>
          <w:lang w:val="sr-Cyrl-CS"/>
        </w:rPr>
        <w:t xml:space="preserve">, </w:t>
      </w:r>
      <w:r w:rsidR="00731941" w:rsidRPr="00C847A7">
        <w:rPr>
          <w:rFonts w:ascii="Arial" w:hAnsi="Arial" w:cs="Arial"/>
          <w:sz w:val="20"/>
          <w:szCs w:val="20"/>
          <w:lang w:val="sr-Cyrl-CS"/>
        </w:rPr>
        <w:t xml:space="preserve">у случају конзорцијума поред напред наведених доказа, доставља се и </w:t>
      </w:r>
      <w:r w:rsidR="006361DE">
        <w:rPr>
          <w:rFonts w:ascii="Arial" w:hAnsi="Arial" w:cs="Arial"/>
          <w:sz w:val="20"/>
          <w:szCs w:val="20"/>
          <w:lang w:val="sr-Cyrl-CS"/>
        </w:rPr>
        <w:t>фотокопија</w:t>
      </w:r>
      <w:r w:rsidR="00731941" w:rsidRPr="00C847A7">
        <w:rPr>
          <w:rFonts w:ascii="Arial" w:hAnsi="Arial" w:cs="Arial"/>
          <w:sz w:val="20"/>
          <w:szCs w:val="20"/>
          <w:lang w:val="sr-Cyrl-CS"/>
        </w:rPr>
        <w:t xml:space="preserve"> уговора о конзорцијуму и оригинал овлаш</w:t>
      </w:r>
      <w:r w:rsidR="00731941">
        <w:rPr>
          <w:rFonts w:ascii="Arial" w:hAnsi="Arial" w:cs="Arial"/>
          <w:sz w:val="20"/>
          <w:szCs w:val="20"/>
          <w:lang w:val="sr-Cyrl-CS"/>
        </w:rPr>
        <w:t>ћења за заступање конзорцијума</w:t>
      </w:r>
      <w:r w:rsidRPr="00077CCA">
        <w:rPr>
          <w:rFonts w:ascii="Arial" w:hAnsi="Arial" w:cs="Arial"/>
          <w:sz w:val="20"/>
          <w:szCs w:val="20"/>
          <w:lang w:val="sr-Cyrl-CS"/>
        </w:rPr>
        <w:t>;</w:t>
      </w:r>
    </w:p>
    <w:p w:rsidR="004A09DD" w:rsidRDefault="004A09DD" w:rsidP="004A09DD">
      <w:pPr>
        <w:jc w:val="both"/>
        <w:rPr>
          <w:rFonts w:ascii="Arial" w:hAnsi="Arial" w:cs="Arial"/>
          <w:sz w:val="20"/>
          <w:szCs w:val="20"/>
          <w:lang w:val="sr-Cyrl-CS"/>
        </w:rPr>
      </w:pPr>
      <w:r>
        <w:rPr>
          <w:rFonts w:ascii="Arial" w:hAnsi="Arial" w:cs="Arial"/>
          <w:sz w:val="20"/>
          <w:szCs w:val="20"/>
          <w:lang w:val="sr-Cyrl-CS"/>
        </w:rPr>
        <w:t xml:space="preserve">-овлашћење за заступање, </w:t>
      </w:r>
      <w:r>
        <w:rPr>
          <w:rFonts w:ascii="Arial" w:hAnsi="Arial" w:cs="Arial"/>
          <w:sz w:val="20"/>
          <w:szCs w:val="20"/>
          <w:lang w:val="sr-Latn-CS"/>
        </w:rPr>
        <w:t>o</w:t>
      </w:r>
      <w:r>
        <w:rPr>
          <w:rFonts w:ascii="Arial" w:hAnsi="Arial" w:cs="Arial"/>
          <w:sz w:val="20"/>
          <w:szCs w:val="20"/>
          <w:lang w:val="sr-Cyrl-CS"/>
        </w:rPr>
        <w:t>дносно предузимање конкретних радњи у поступку продаје (за пуномоћнике);</w:t>
      </w:r>
    </w:p>
    <w:p w:rsidR="003A6AEB" w:rsidRPr="00595075" w:rsidRDefault="003A6AEB" w:rsidP="003A6AEB">
      <w:pPr>
        <w:jc w:val="both"/>
        <w:rPr>
          <w:rFonts w:ascii="Arial" w:hAnsi="Arial" w:cs="Arial"/>
          <w:b/>
          <w:bCs/>
          <w:sz w:val="20"/>
          <w:szCs w:val="20"/>
          <w:lang w:val="sr-Latn-CS"/>
        </w:rPr>
      </w:pPr>
    </w:p>
    <w:p w:rsidR="003A6AEB" w:rsidRPr="00CA3E22" w:rsidRDefault="003A6AEB" w:rsidP="003A6AEB">
      <w:pPr>
        <w:jc w:val="both"/>
        <w:rPr>
          <w:sz w:val="20"/>
          <w:szCs w:val="20"/>
          <w:lang w:val="sr-Cyrl-CS"/>
        </w:rPr>
      </w:pPr>
      <w:r w:rsidRPr="00CA3E22">
        <w:rPr>
          <w:rFonts w:ascii="Arial" w:hAnsi="Arial" w:cs="Arial"/>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4A09DD" w:rsidRPr="000A5FF7" w:rsidRDefault="004A09DD" w:rsidP="004A09DD">
      <w:pPr>
        <w:jc w:val="both"/>
        <w:rPr>
          <w:rFonts w:ascii="Arial" w:hAnsi="Arial" w:cs="Arial"/>
          <w:sz w:val="20"/>
          <w:szCs w:val="20"/>
          <w:lang w:val="sr-Cyrl-CS"/>
        </w:rPr>
      </w:pPr>
    </w:p>
    <w:p w:rsidR="00000BE2" w:rsidRPr="007B62FF" w:rsidRDefault="004A09DD" w:rsidP="00000BE2">
      <w:pPr>
        <w:jc w:val="both"/>
        <w:rPr>
          <w:sz w:val="20"/>
          <w:szCs w:val="20"/>
          <w:lang w:val="sr-Cyrl-BA"/>
        </w:rPr>
      </w:pPr>
      <w:r w:rsidRPr="00F92B0F">
        <w:rPr>
          <w:rFonts w:ascii="Arial" w:hAnsi="Arial" w:cs="Arial"/>
          <w:b/>
          <w:sz w:val="20"/>
          <w:szCs w:val="20"/>
          <w:lang w:val="sr-Cyrl-CS"/>
        </w:rPr>
        <w:t xml:space="preserve">Јавно отварање понуда одржаће се дана </w:t>
      </w:r>
      <w:r w:rsidR="000C34FC">
        <w:rPr>
          <w:rFonts w:ascii="Arial" w:hAnsi="Arial" w:cs="Arial"/>
          <w:b/>
          <w:sz w:val="20"/>
          <w:szCs w:val="20"/>
          <w:lang w:val="sr-Cyrl-CS"/>
        </w:rPr>
        <w:t>15</w:t>
      </w:r>
      <w:r w:rsidR="00F92B0F" w:rsidRPr="00F92B0F">
        <w:rPr>
          <w:rFonts w:ascii="Arial" w:hAnsi="Arial" w:cs="Arial"/>
          <w:b/>
          <w:sz w:val="20"/>
          <w:szCs w:val="20"/>
          <w:lang w:val="sr-Cyrl-CS"/>
        </w:rPr>
        <w:t>.0</w:t>
      </w:r>
      <w:r w:rsidR="000C34FC">
        <w:rPr>
          <w:rFonts w:ascii="Arial" w:hAnsi="Arial" w:cs="Arial"/>
          <w:b/>
          <w:sz w:val="20"/>
          <w:szCs w:val="20"/>
          <w:lang w:val="sr-Cyrl-CS"/>
        </w:rPr>
        <w:t>2</w:t>
      </w:r>
      <w:r w:rsidR="00F92B0F" w:rsidRPr="00F92B0F">
        <w:rPr>
          <w:rFonts w:ascii="Arial" w:hAnsi="Arial" w:cs="Arial"/>
          <w:b/>
          <w:sz w:val="20"/>
          <w:szCs w:val="20"/>
          <w:lang w:val="sr-Cyrl-CS"/>
        </w:rPr>
        <w:t>.20</w:t>
      </w:r>
      <w:r w:rsidR="000C34FC">
        <w:rPr>
          <w:rFonts w:ascii="Arial" w:hAnsi="Arial" w:cs="Arial"/>
          <w:b/>
          <w:sz w:val="20"/>
          <w:szCs w:val="20"/>
          <w:lang w:val="sr-Cyrl-CS"/>
        </w:rPr>
        <w:t>22</w:t>
      </w:r>
      <w:r w:rsidR="00F92B0F" w:rsidRPr="00F92B0F">
        <w:rPr>
          <w:rFonts w:ascii="Arial" w:hAnsi="Arial" w:cs="Arial"/>
          <w:b/>
          <w:sz w:val="20"/>
          <w:szCs w:val="20"/>
          <w:lang w:val="sr-Cyrl-CS"/>
        </w:rPr>
        <w:t>.</w:t>
      </w:r>
      <w:r w:rsidRPr="00F92B0F">
        <w:rPr>
          <w:rFonts w:ascii="Arial" w:hAnsi="Arial" w:cs="Arial"/>
          <w:b/>
          <w:sz w:val="20"/>
          <w:szCs w:val="20"/>
          <w:lang w:val="sr-Cyrl-CS"/>
        </w:rPr>
        <w:t xml:space="preserve">године у </w:t>
      </w:r>
      <w:r w:rsidR="00000BE2">
        <w:rPr>
          <w:rFonts w:ascii="Arial" w:hAnsi="Arial" w:cs="Arial"/>
          <w:b/>
          <w:sz w:val="20"/>
          <w:szCs w:val="20"/>
          <w:lang w:val="sr-Cyrl-CS"/>
        </w:rPr>
        <w:t xml:space="preserve">11:00 часова, </w:t>
      </w:r>
      <w:r w:rsidRPr="00F92B0F">
        <w:rPr>
          <w:rFonts w:ascii="Arial" w:hAnsi="Arial" w:cs="Arial"/>
          <w:b/>
          <w:sz w:val="20"/>
          <w:szCs w:val="20"/>
          <w:lang w:val="sr-Cyrl-CS"/>
        </w:rPr>
        <w:t xml:space="preserve">на адреси: </w:t>
      </w:r>
      <w:r w:rsidR="00DE37D6">
        <w:rPr>
          <w:rFonts w:ascii="Arial" w:hAnsi="Arial" w:cs="Arial"/>
          <w:b/>
          <w:sz w:val="20"/>
          <w:szCs w:val="20"/>
          <w:lang w:val="sr-Cyrl-CS"/>
        </w:rPr>
        <w:t>Ц</w:t>
      </w:r>
      <w:bookmarkStart w:id="0" w:name="_GoBack"/>
      <w:bookmarkEnd w:id="0"/>
      <w:r w:rsidR="000C34FC">
        <w:rPr>
          <w:rFonts w:ascii="Arial" w:hAnsi="Arial" w:cs="Arial"/>
          <w:b/>
          <w:sz w:val="20"/>
          <w:szCs w:val="20"/>
          <w:lang w:val="sr-Cyrl-CS"/>
        </w:rPr>
        <w:t>ара Лазара број 15.Панчево,</w:t>
      </w:r>
      <w:r w:rsidR="00000BE2" w:rsidRPr="007B62FF">
        <w:rPr>
          <w:rFonts w:ascii="Arial" w:hAnsi="Arial" w:cs="Arial"/>
          <w:b/>
          <w:bCs/>
          <w:sz w:val="20"/>
          <w:szCs w:val="20"/>
          <w:lang w:val="sr-Cyrl-CS"/>
        </w:rPr>
        <w:t>у присуству</w:t>
      </w:r>
      <w:r w:rsidR="00000BE2" w:rsidRPr="00C847A7">
        <w:rPr>
          <w:rFonts w:ascii="Arial" w:hAnsi="Arial" w:cs="Arial"/>
          <w:sz w:val="20"/>
          <w:szCs w:val="20"/>
          <w:lang w:val="sr-Cyrl-CS"/>
        </w:rPr>
        <w:t xml:space="preserve"> </w:t>
      </w:r>
      <w:r w:rsidR="00000BE2" w:rsidRPr="00595075">
        <w:rPr>
          <w:rFonts w:ascii="Arial" w:hAnsi="Arial" w:cs="Arial"/>
          <w:b/>
          <w:sz w:val="20"/>
          <w:szCs w:val="20"/>
          <w:lang w:val="sr-Cyrl-CS"/>
        </w:rPr>
        <w:t xml:space="preserve">Комисије </w:t>
      </w:r>
      <w:r w:rsidR="003A6AEB" w:rsidRPr="00595075">
        <w:rPr>
          <w:rFonts w:ascii="Arial" w:hAnsi="Arial" w:cs="Arial"/>
          <w:b/>
          <w:sz w:val="20"/>
          <w:szCs w:val="20"/>
          <w:lang w:val="sr-Cyrl-CS"/>
        </w:rPr>
        <w:t>за отварање понуда</w:t>
      </w:r>
      <w:r w:rsidR="00000BE2" w:rsidRPr="00595075">
        <w:rPr>
          <w:rFonts w:ascii="Arial" w:hAnsi="Arial" w:cs="Arial"/>
          <w:b/>
          <w:sz w:val="20"/>
          <w:szCs w:val="20"/>
          <w:lang w:val="sr-Cyrl-CS"/>
        </w:rPr>
        <w:t>.</w:t>
      </w:r>
    </w:p>
    <w:p w:rsidR="00000BE2" w:rsidRPr="00C847A7" w:rsidRDefault="00000BE2" w:rsidP="00000BE2">
      <w:pPr>
        <w:jc w:val="both"/>
        <w:rPr>
          <w:rFonts w:ascii="Arial" w:hAnsi="Arial" w:cs="Arial"/>
          <w:sz w:val="20"/>
          <w:szCs w:val="20"/>
          <w:lang w:val="sr-Cyrl-CS"/>
        </w:rPr>
      </w:pPr>
    </w:p>
    <w:p w:rsidR="004A09DD" w:rsidRPr="002463EE" w:rsidRDefault="004A09DD" w:rsidP="00000BE2">
      <w:pPr>
        <w:jc w:val="both"/>
        <w:rPr>
          <w:rFonts w:ascii="Arial" w:hAnsi="Arial" w:cs="Arial"/>
          <w:b/>
          <w:bCs/>
          <w:sz w:val="20"/>
          <w:szCs w:val="20"/>
          <w:lang w:val="sr-Cyrl-CS"/>
        </w:rPr>
      </w:pPr>
      <w:r w:rsidRPr="00DF655E">
        <w:rPr>
          <w:rFonts w:ascii="Arial" w:hAnsi="Arial" w:cs="Arial"/>
          <w:bCs/>
          <w:sz w:val="20"/>
          <w:szCs w:val="20"/>
          <w:lang w:val="ru-RU"/>
        </w:rPr>
        <w:t xml:space="preserve">Позивају се </w:t>
      </w:r>
      <w:r>
        <w:rPr>
          <w:rFonts w:ascii="Arial" w:hAnsi="Arial" w:cs="Arial"/>
          <w:bCs/>
          <w:sz w:val="20"/>
          <w:szCs w:val="20"/>
          <w:lang w:val="sr-Cyrl-CS"/>
        </w:rPr>
        <w:t xml:space="preserve">понуђачи, као и </w:t>
      </w:r>
      <w:r>
        <w:rPr>
          <w:rFonts w:ascii="Arial" w:hAnsi="Arial" w:cs="Arial"/>
          <w:bCs/>
          <w:sz w:val="20"/>
          <w:szCs w:val="20"/>
          <w:lang w:val="ru-RU"/>
        </w:rPr>
        <w:t>чланови о</w:t>
      </w:r>
      <w:r w:rsidRPr="00DF655E">
        <w:rPr>
          <w:rFonts w:ascii="Arial" w:hAnsi="Arial" w:cs="Arial"/>
          <w:bCs/>
          <w:sz w:val="20"/>
          <w:szCs w:val="20"/>
          <w:lang w:val="ru-RU"/>
        </w:rPr>
        <w:t>дбора поверилаца да присуствују отварању понуда</w:t>
      </w:r>
      <w:r w:rsidRPr="00E065AA">
        <w:rPr>
          <w:rFonts w:ascii="Arial" w:hAnsi="Arial" w:cs="Arial"/>
          <w:bCs/>
          <w:lang w:val="ru-RU"/>
        </w:rPr>
        <w:t>.</w:t>
      </w:r>
      <w:r w:rsidR="00F61CEE">
        <w:rPr>
          <w:rFonts w:ascii="Arial" w:hAnsi="Arial" w:cs="Arial"/>
          <w:bCs/>
          <w:lang w:val="ru-RU"/>
        </w:rPr>
        <w:t xml:space="preserve"> </w:t>
      </w:r>
      <w:r w:rsidRPr="002463EE">
        <w:rPr>
          <w:rFonts w:ascii="Arial" w:hAnsi="Arial" w:cs="Arial"/>
          <w:bCs/>
          <w:sz w:val="20"/>
          <w:szCs w:val="20"/>
          <w:lang w:val="ru-RU"/>
        </w:rPr>
        <w:t>Отварању понуда приступиће се и ако чланови одбора поверилаца или неко од понуђача не присуствује продаји.</w:t>
      </w:r>
    </w:p>
    <w:p w:rsidR="004A09DD" w:rsidRPr="002C1188" w:rsidRDefault="004A09DD" w:rsidP="004A09DD">
      <w:pPr>
        <w:jc w:val="both"/>
        <w:rPr>
          <w:b/>
          <w:sz w:val="20"/>
          <w:szCs w:val="20"/>
          <w:lang w:val="sr-Cyrl-CS"/>
        </w:rPr>
      </w:pPr>
    </w:p>
    <w:p w:rsidR="004A09DD" w:rsidRPr="002463EE" w:rsidRDefault="004A09DD" w:rsidP="004A09DD">
      <w:pPr>
        <w:jc w:val="both"/>
        <w:rPr>
          <w:rFonts w:ascii="Arial" w:hAnsi="Arial" w:cs="Arial"/>
          <w:sz w:val="20"/>
          <w:szCs w:val="20"/>
          <w:lang w:val="sr-Cyrl-CS"/>
        </w:rPr>
      </w:pPr>
      <w:r w:rsidRPr="002463EE">
        <w:rPr>
          <w:rFonts w:ascii="Arial" w:hAnsi="Arial" w:cs="Arial"/>
          <w:sz w:val="20"/>
          <w:szCs w:val="20"/>
          <w:lang w:val="sr-Cyrl-CS"/>
        </w:rPr>
        <w:t xml:space="preserve">Стечајни управник </w:t>
      </w:r>
      <w:r>
        <w:rPr>
          <w:rFonts w:ascii="Arial" w:hAnsi="Arial" w:cs="Arial"/>
          <w:sz w:val="20"/>
          <w:szCs w:val="20"/>
          <w:lang w:val="sr-Cyrl-CS"/>
        </w:rPr>
        <w:t xml:space="preserve">спроводи јавно прикупљање понуда </w:t>
      </w:r>
      <w:r w:rsidRPr="002463EE">
        <w:rPr>
          <w:rFonts w:ascii="Arial" w:hAnsi="Arial" w:cs="Arial"/>
          <w:sz w:val="20"/>
          <w:szCs w:val="20"/>
          <w:lang w:val="sr-Cyrl-CS"/>
        </w:rPr>
        <w:t>тако што:</w:t>
      </w:r>
    </w:p>
    <w:p w:rsidR="004A09DD" w:rsidRPr="002463EE"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чита правила у поступку јавног прикупљања понуда,</w:t>
      </w:r>
    </w:p>
    <w:p w:rsidR="004A09DD"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отвара достављене понуде,</w:t>
      </w:r>
    </w:p>
    <w:p w:rsidR="004A09DD" w:rsidRPr="002463EE" w:rsidRDefault="004A09DD" w:rsidP="004A09DD">
      <w:pPr>
        <w:numPr>
          <w:ilvl w:val="0"/>
          <w:numId w:val="2"/>
        </w:numPr>
        <w:jc w:val="both"/>
        <w:rPr>
          <w:rFonts w:ascii="Arial" w:hAnsi="Arial" w:cs="Arial"/>
          <w:sz w:val="20"/>
          <w:szCs w:val="20"/>
          <w:lang w:val="sr-Cyrl-CS"/>
        </w:rPr>
      </w:pPr>
      <w:r>
        <w:rPr>
          <w:rFonts w:ascii="Arial" w:hAnsi="Arial" w:cs="Arial"/>
          <w:sz w:val="20"/>
          <w:szCs w:val="20"/>
          <w:lang w:val="sr-Cyrl-CS"/>
        </w:rPr>
        <w:t>рангира понуђаче према висини достављених понуда,</w:t>
      </w:r>
    </w:p>
    <w:p w:rsidR="004A09DD" w:rsidRPr="002463EE"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одржава ред на јавном прикупљању понуда,</w:t>
      </w:r>
    </w:p>
    <w:p w:rsidR="004A09DD" w:rsidRPr="002463EE" w:rsidRDefault="004A09DD" w:rsidP="004A09DD">
      <w:pPr>
        <w:numPr>
          <w:ilvl w:val="0"/>
          <w:numId w:val="2"/>
        </w:numPr>
        <w:tabs>
          <w:tab w:val="clear" w:pos="720"/>
          <w:tab w:val="num" w:pos="426"/>
        </w:tabs>
        <w:ind w:left="709"/>
        <w:jc w:val="both"/>
        <w:rPr>
          <w:rFonts w:ascii="Arial" w:hAnsi="Arial" w:cs="Arial"/>
          <w:sz w:val="20"/>
          <w:szCs w:val="20"/>
          <w:lang w:val="sr-Cyrl-CS"/>
        </w:rPr>
      </w:pPr>
      <w:r w:rsidRPr="002463EE">
        <w:rPr>
          <w:rFonts w:ascii="Arial" w:hAnsi="Arial" w:cs="Arial"/>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4A09DD" w:rsidRPr="002463EE" w:rsidRDefault="004A09DD" w:rsidP="004A09DD">
      <w:pPr>
        <w:numPr>
          <w:ilvl w:val="0"/>
          <w:numId w:val="2"/>
        </w:numPr>
        <w:ind w:left="709" w:hanging="349"/>
        <w:jc w:val="both"/>
        <w:rPr>
          <w:rFonts w:ascii="Arial" w:hAnsi="Arial" w:cs="Arial"/>
          <w:sz w:val="20"/>
          <w:szCs w:val="20"/>
          <w:lang w:val="sr-Cyrl-CS"/>
        </w:rPr>
      </w:pPr>
      <w:r w:rsidRPr="002463EE">
        <w:rPr>
          <w:rFonts w:ascii="Arial" w:hAnsi="Arial" w:cs="Arial"/>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4A09DD" w:rsidRPr="002463EE"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потписује записник.</w:t>
      </w:r>
    </w:p>
    <w:p w:rsidR="004A09DD" w:rsidRDefault="004A09DD" w:rsidP="004A09DD">
      <w:pPr>
        <w:jc w:val="both"/>
        <w:rPr>
          <w:b/>
          <w:lang w:val="sr-Cyrl-CS"/>
        </w:rPr>
      </w:pPr>
    </w:p>
    <w:p w:rsidR="004A09DD" w:rsidRPr="00602086" w:rsidRDefault="004A09DD" w:rsidP="004A09DD">
      <w:pPr>
        <w:jc w:val="both"/>
        <w:rPr>
          <w:rFonts w:ascii="Arial" w:hAnsi="Arial" w:cs="Arial"/>
          <w:bCs/>
          <w:sz w:val="20"/>
          <w:szCs w:val="20"/>
          <w:lang w:val="sr-Cyrl-CS"/>
        </w:rPr>
      </w:pPr>
      <w:r w:rsidRPr="00602086">
        <w:rPr>
          <w:rFonts w:ascii="Arial" w:hAnsi="Arial" w:cs="Arial"/>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4A09DD" w:rsidRPr="00077CCA" w:rsidRDefault="004A09DD" w:rsidP="004A09DD">
      <w:pPr>
        <w:jc w:val="both"/>
        <w:rPr>
          <w:rFonts w:ascii="Arial" w:hAnsi="Arial" w:cs="Arial"/>
          <w:b/>
          <w:bCs/>
          <w:sz w:val="20"/>
          <w:szCs w:val="20"/>
          <w:lang w:val="sr-Cyrl-CS"/>
        </w:rPr>
      </w:pPr>
    </w:p>
    <w:p w:rsidR="004A09DD" w:rsidRPr="002C1188" w:rsidRDefault="004A09DD" w:rsidP="004A09DD">
      <w:pPr>
        <w:jc w:val="both"/>
        <w:rPr>
          <w:rFonts w:ascii="Arial" w:hAnsi="Arial" w:cs="Arial"/>
          <w:sz w:val="20"/>
          <w:szCs w:val="20"/>
          <w:lang w:val="sr-Cyrl-CS"/>
        </w:rPr>
      </w:pPr>
      <w:r w:rsidRPr="0059539E">
        <w:rPr>
          <w:rFonts w:ascii="Arial" w:hAnsi="Arial" w:cs="Arial"/>
          <w:sz w:val="20"/>
          <w:szCs w:val="20"/>
          <w:lang w:val="sr-Cyrl-CS"/>
        </w:rPr>
        <w:t>У случају да на јавном прикупљању понуда победи купац који је депозит</w:t>
      </w:r>
      <w:r w:rsidRPr="002C1188">
        <w:rPr>
          <w:rFonts w:ascii="Arial" w:hAnsi="Arial" w:cs="Arial"/>
          <w:sz w:val="20"/>
          <w:szCs w:val="20"/>
          <w:lang w:val="sr-Cyrl-CS"/>
        </w:rPr>
        <w:t xml:space="preserve"> обезбедио банкар</w:t>
      </w:r>
      <w:r>
        <w:rPr>
          <w:rFonts w:ascii="Arial" w:hAnsi="Arial" w:cs="Arial"/>
          <w:sz w:val="20"/>
          <w:szCs w:val="20"/>
          <w:lang w:val="sr-Cyrl-CS"/>
        </w:rPr>
        <w:t>ском гаранцијом, исти мора уплатити</w:t>
      </w:r>
      <w:r w:rsidRPr="002C1188">
        <w:rPr>
          <w:rFonts w:ascii="Arial" w:hAnsi="Arial" w:cs="Arial"/>
          <w:sz w:val="20"/>
          <w:szCs w:val="20"/>
          <w:lang w:val="sr-Cyrl-CS"/>
        </w:rPr>
        <w:t xml:space="preserve"> износ депозита </w:t>
      </w:r>
      <w:r>
        <w:rPr>
          <w:rFonts w:ascii="Arial" w:hAnsi="Arial" w:cs="Arial"/>
          <w:sz w:val="20"/>
          <w:szCs w:val="20"/>
          <w:lang w:val="sr-Cyrl-CS"/>
        </w:rPr>
        <w:t xml:space="preserve">на рачун стечајног дужника, </w:t>
      </w:r>
      <w:r w:rsidRPr="002C1188">
        <w:rPr>
          <w:rFonts w:ascii="Arial" w:hAnsi="Arial" w:cs="Arial"/>
          <w:sz w:val="20"/>
          <w:szCs w:val="20"/>
          <w:lang w:val="sr-Cyrl-CS"/>
        </w:rPr>
        <w:t xml:space="preserve">у року од </w:t>
      </w:r>
      <w:r w:rsidRPr="00602086">
        <w:rPr>
          <w:rFonts w:ascii="Arial" w:hAnsi="Arial" w:cs="Arial"/>
          <w:bCs/>
          <w:sz w:val="20"/>
          <w:szCs w:val="20"/>
          <w:lang w:val="sr-Cyrl-CS"/>
        </w:rPr>
        <w:t>2 радна дана</w:t>
      </w:r>
      <w:r w:rsidRPr="002C1188">
        <w:rPr>
          <w:rFonts w:ascii="Arial" w:hAnsi="Arial" w:cs="Arial"/>
          <w:b/>
          <w:bCs/>
          <w:sz w:val="20"/>
          <w:szCs w:val="20"/>
          <w:lang w:val="sr-Cyrl-CS"/>
        </w:rPr>
        <w:t xml:space="preserve"> </w:t>
      </w:r>
      <w:r w:rsidRPr="002C1188">
        <w:rPr>
          <w:rFonts w:ascii="Arial" w:hAnsi="Arial" w:cs="Arial"/>
          <w:sz w:val="20"/>
          <w:szCs w:val="20"/>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4A09DD" w:rsidRDefault="004A09DD" w:rsidP="004A09DD">
      <w:pPr>
        <w:jc w:val="both"/>
        <w:rPr>
          <w:b/>
          <w:lang w:val="sr-Cyrl-CS"/>
        </w:rPr>
      </w:pPr>
    </w:p>
    <w:p w:rsidR="002E3F00" w:rsidRPr="004D06E9" w:rsidRDefault="004A09DD" w:rsidP="002E3F00">
      <w:pPr>
        <w:jc w:val="both"/>
        <w:rPr>
          <w:rFonts w:ascii="Arial" w:hAnsi="Arial" w:cs="Arial"/>
          <w:sz w:val="20"/>
          <w:szCs w:val="20"/>
        </w:rPr>
      </w:pPr>
      <w:r w:rsidRPr="00DD69AB">
        <w:rPr>
          <w:rFonts w:ascii="Arial" w:hAnsi="Arial" w:cs="Arial"/>
          <w:sz w:val="20"/>
          <w:szCs w:val="20"/>
          <w:lang w:val="sr-Cyrl-CS"/>
        </w:rPr>
        <w:t xml:space="preserve">Купопродајни уговор се потписује у року од </w:t>
      </w:r>
      <w:r w:rsidRPr="00602086">
        <w:rPr>
          <w:rFonts w:ascii="Arial" w:hAnsi="Arial" w:cs="Arial"/>
          <w:sz w:val="20"/>
          <w:szCs w:val="20"/>
          <w:lang w:val="sr-Cyrl-CS"/>
        </w:rPr>
        <w:t>3 радна дана</w:t>
      </w:r>
      <w:r w:rsidRPr="00DD69AB">
        <w:rPr>
          <w:rFonts w:ascii="Arial" w:hAnsi="Arial" w:cs="Arial"/>
          <w:sz w:val="20"/>
          <w:szCs w:val="20"/>
          <w:lang w:val="sr-Cyrl-CS"/>
        </w:rPr>
        <w:t xml:space="preserve"> од дана </w:t>
      </w:r>
      <w:r w:rsidR="004C1EC5" w:rsidRPr="002C1188">
        <w:rPr>
          <w:rFonts w:ascii="Arial" w:hAnsi="Arial" w:cs="Arial"/>
          <w:sz w:val="20"/>
          <w:szCs w:val="20"/>
          <w:lang w:val="sr-Cyrl-CS"/>
        </w:rPr>
        <w:t>пријема обавештења о прихватању понуде</w:t>
      </w:r>
      <w:r w:rsidR="004C1EC5">
        <w:rPr>
          <w:rFonts w:ascii="Arial" w:hAnsi="Arial" w:cs="Arial"/>
          <w:sz w:val="20"/>
          <w:szCs w:val="20"/>
          <w:lang w:val="sr-Cyrl-CS"/>
        </w:rPr>
        <w:t xml:space="preserve">. </w:t>
      </w:r>
      <w:r w:rsidR="002E3F00" w:rsidRPr="004D06E9">
        <w:rPr>
          <w:rFonts w:ascii="Arial" w:hAnsi="Arial" w:cs="Arial"/>
          <w:sz w:val="20"/>
          <w:szCs w:val="20"/>
          <w:lang w:val="sr-Cyrl-CS"/>
        </w:rPr>
        <w:t>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w:t>
      </w:r>
    </w:p>
    <w:p w:rsidR="004C1EC5" w:rsidRDefault="004C1EC5" w:rsidP="004A09DD">
      <w:pPr>
        <w:jc w:val="both"/>
        <w:rPr>
          <w:rFonts w:ascii="Arial" w:hAnsi="Arial" w:cs="Arial"/>
          <w:sz w:val="20"/>
          <w:szCs w:val="20"/>
          <w:lang w:val="sr-Cyrl-CS"/>
        </w:rPr>
      </w:pPr>
    </w:p>
    <w:p w:rsidR="004A09DD" w:rsidRDefault="004A09DD" w:rsidP="004A09DD">
      <w:pPr>
        <w:jc w:val="both"/>
        <w:rPr>
          <w:rFonts w:ascii="Arial" w:hAnsi="Arial" w:cs="Arial"/>
          <w:sz w:val="20"/>
          <w:szCs w:val="20"/>
          <w:lang w:val="sr-Cyrl-CS"/>
        </w:rPr>
      </w:pPr>
      <w:r w:rsidRPr="00DD69AB">
        <w:rPr>
          <w:rFonts w:ascii="Arial" w:hAnsi="Arial" w:cs="Arial"/>
          <w:sz w:val="20"/>
          <w:szCs w:val="20"/>
          <w:lang w:val="sr-Cyrl-CS"/>
        </w:rPr>
        <w:lastRenderedPageBreak/>
        <w:t xml:space="preserve">Проглашени купац је дужан да уплати преостали износ купопродајне цене у року од </w:t>
      </w:r>
      <w:r w:rsidR="000C34FC">
        <w:rPr>
          <w:rFonts w:ascii="Arial" w:hAnsi="Arial" w:cs="Arial"/>
          <w:sz w:val="20"/>
          <w:szCs w:val="20"/>
          <w:lang w:val="sr-Cyrl-CS"/>
        </w:rPr>
        <w:t>8</w:t>
      </w:r>
      <w:r w:rsidRPr="000C34FC">
        <w:rPr>
          <w:rFonts w:ascii="Arial" w:hAnsi="Arial" w:cs="Arial"/>
          <w:b/>
          <w:sz w:val="20"/>
          <w:szCs w:val="20"/>
          <w:lang w:val="sr-Cyrl-CS"/>
        </w:rPr>
        <w:t xml:space="preserve"> д</w:t>
      </w:r>
      <w:r w:rsidRPr="00DD69AB">
        <w:rPr>
          <w:rFonts w:ascii="Arial" w:hAnsi="Arial" w:cs="Arial"/>
          <w:b/>
          <w:sz w:val="20"/>
          <w:szCs w:val="20"/>
          <w:lang w:val="sr-Cyrl-CS"/>
        </w:rPr>
        <w:t>ана</w:t>
      </w:r>
      <w:r w:rsidRPr="00DD69AB">
        <w:rPr>
          <w:rFonts w:ascii="Arial" w:hAnsi="Arial" w:cs="Arial"/>
          <w:sz w:val="20"/>
          <w:szCs w:val="20"/>
          <w:lang w:val="sr-Cyrl-CS"/>
        </w:rPr>
        <w:t xml:space="preserve"> од дана потписивања купопродајног уговора</w:t>
      </w:r>
      <w:r>
        <w:rPr>
          <w:rFonts w:ascii="Arial" w:hAnsi="Arial" w:cs="Arial"/>
          <w:sz w:val="20"/>
          <w:szCs w:val="20"/>
        </w:rPr>
        <w:t xml:space="preserve"> </w:t>
      </w:r>
    </w:p>
    <w:p w:rsidR="00731941" w:rsidRPr="00731941" w:rsidRDefault="00731941" w:rsidP="004A09DD">
      <w:pPr>
        <w:jc w:val="both"/>
        <w:rPr>
          <w:rFonts w:ascii="Arial" w:hAnsi="Arial" w:cs="Arial"/>
          <w:color w:val="FF0000"/>
          <w:sz w:val="20"/>
          <w:szCs w:val="20"/>
          <w:lang w:val="sr-Cyrl-CS"/>
        </w:rPr>
      </w:pPr>
    </w:p>
    <w:p w:rsidR="004A09DD" w:rsidRDefault="004A09DD" w:rsidP="004A09DD">
      <w:pPr>
        <w:jc w:val="both"/>
        <w:rPr>
          <w:rFonts w:ascii="Arial" w:hAnsi="Arial" w:cs="Arial"/>
          <w:sz w:val="20"/>
          <w:szCs w:val="20"/>
          <w:lang w:val="sr-Cyrl-CS"/>
        </w:rPr>
      </w:pPr>
      <w:r w:rsidRPr="004A09DD">
        <w:rPr>
          <w:rFonts w:ascii="Arial" w:hAnsi="Arial" w:cs="Arial"/>
          <w:sz w:val="20"/>
          <w:szCs w:val="20"/>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w:t>
      </w:r>
      <w:r w:rsidRPr="00896B03">
        <w:rPr>
          <w:rFonts w:ascii="Arial" w:hAnsi="Arial" w:cs="Arial"/>
          <w:sz w:val="20"/>
          <w:szCs w:val="20"/>
          <w:lang w:val="sr-Cyrl-CS"/>
        </w:rPr>
        <w:t xml:space="preserve"> </w:t>
      </w:r>
      <w:r>
        <w:rPr>
          <w:rFonts w:ascii="Arial" w:hAnsi="Arial" w:cs="Arial"/>
          <w:sz w:val="20"/>
          <w:szCs w:val="20"/>
          <w:lang w:val="sr-Cyrl-CS"/>
        </w:rPr>
        <w:t>Понуђач губи право на повраћај депозита уколико:</w:t>
      </w:r>
    </w:p>
    <w:p w:rsidR="004A09DD" w:rsidRPr="000A5FF7" w:rsidRDefault="004A09DD" w:rsidP="004A09DD">
      <w:pPr>
        <w:jc w:val="both"/>
        <w:rPr>
          <w:rFonts w:ascii="Arial" w:hAnsi="Arial" w:cs="Arial"/>
          <w:sz w:val="20"/>
          <w:szCs w:val="20"/>
          <w:lang w:val="sr-Cyrl-CS"/>
        </w:rPr>
      </w:pPr>
      <w:r>
        <w:rPr>
          <w:rFonts w:ascii="Arial" w:hAnsi="Arial" w:cs="Arial"/>
          <w:sz w:val="20"/>
          <w:szCs w:val="20"/>
          <w:lang w:val="sr-Cyrl-CS"/>
        </w:rPr>
        <w:t>-</w:t>
      </w:r>
      <w:r w:rsidRPr="000A5FF7">
        <w:rPr>
          <w:rFonts w:ascii="Arial" w:hAnsi="Arial" w:cs="Arial"/>
          <w:sz w:val="20"/>
          <w:szCs w:val="20"/>
          <w:lang w:val="sr-Cyrl-CS"/>
        </w:rPr>
        <w:t>не поднесе понуду</w:t>
      </w:r>
      <w:r>
        <w:rPr>
          <w:rFonts w:ascii="Arial" w:hAnsi="Arial" w:cs="Arial"/>
          <w:sz w:val="20"/>
          <w:szCs w:val="20"/>
          <w:lang w:val="sr-Cyrl-CS"/>
        </w:rPr>
        <w:t>,</w:t>
      </w:r>
      <w:r w:rsidRPr="000A5FF7">
        <w:rPr>
          <w:rFonts w:ascii="Arial" w:hAnsi="Arial" w:cs="Arial"/>
          <w:sz w:val="20"/>
          <w:szCs w:val="20"/>
          <w:lang w:val="sr-Cyrl-CS"/>
        </w:rPr>
        <w:t xml:space="preserve"> или поднесе понуду која не садржи обавезне елементе; </w:t>
      </w:r>
    </w:p>
    <w:p w:rsidR="004A09DD" w:rsidRPr="000A5FF7" w:rsidRDefault="004A09DD" w:rsidP="004A09DD">
      <w:pPr>
        <w:jc w:val="both"/>
        <w:rPr>
          <w:rFonts w:ascii="Arial" w:hAnsi="Arial" w:cs="Arial"/>
          <w:sz w:val="20"/>
          <w:szCs w:val="20"/>
          <w:lang w:val="sr-Cyrl-CS"/>
        </w:rPr>
      </w:pPr>
      <w:r w:rsidRPr="000A5FF7">
        <w:rPr>
          <w:rFonts w:ascii="Arial" w:hAnsi="Arial" w:cs="Arial"/>
          <w:sz w:val="20"/>
          <w:szCs w:val="20"/>
          <w:lang w:val="sr-Cyrl-CS"/>
        </w:rPr>
        <w:t>-не потпише купопродајни уговор, или</w:t>
      </w:r>
    </w:p>
    <w:p w:rsidR="004A09DD" w:rsidRPr="000A5FF7" w:rsidRDefault="004A09DD" w:rsidP="004A09DD">
      <w:pPr>
        <w:jc w:val="both"/>
        <w:rPr>
          <w:rFonts w:ascii="Arial" w:hAnsi="Arial" w:cs="Arial"/>
          <w:sz w:val="20"/>
          <w:szCs w:val="20"/>
          <w:lang w:val="sr-Cyrl-CS"/>
        </w:rPr>
      </w:pPr>
      <w:r>
        <w:rPr>
          <w:rFonts w:ascii="Arial" w:hAnsi="Arial" w:cs="Arial"/>
          <w:sz w:val="20"/>
          <w:szCs w:val="20"/>
          <w:lang w:val="sr-Cyrl-CS"/>
        </w:rPr>
        <w:t>-буде проглашен</w:t>
      </w:r>
      <w:r w:rsidRPr="000A5FF7">
        <w:rPr>
          <w:rFonts w:ascii="Arial" w:hAnsi="Arial" w:cs="Arial"/>
          <w:sz w:val="20"/>
          <w:szCs w:val="20"/>
          <w:lang w:val="sr-Cyrl-CS"/>
        </w:rPr>
        <w:t xml:space="preserve"> за купца, а не уплати купопродајну цену у предвиђеном року и на прописани начин. </w:t>
      </w:r>
    </w:p>
    <w:p w:rsidR="004A09DD" w:rsidRPr="00000BE2" w:rsidRDefault="004A09DD" w:rsidP="004A09DD">
      <w:pPr>
        <w:jc w:val="both"/>
        <w:rPr>
          <w:rFonts w:ascii="Arial" w:hAnsi="Arial" w:cs="Arial"/>
          <w:b/>
          <w:color w:val="FF0000"/>
          <w:sz w:val="20"/>
          <w:szCs w:val="20"/>
          <w:u w:val="single"/>
          <w:lang w:val="sr-Cyrl-CS"/>
        </w:rPr>
      </w:pPr>
    </w:p>
    <w:p w:rsidR="004A09DD" w:rsidRPr="00000BE2" w:rsidRDefault="00595075" w:rsidP="004A09DD">
      <w:pPr>
        <w:jc w:val="both"/>
        <w:rPr>
          <w:rFonts w:ascii="Arial" w:hAnsi="Arial" w:cs="Arial"/>
          <w:b/>
          <w:sz w:val="20"/>
          <w:szCs w:val="20"/>
          <w:u w:val="single"/>
        </w:rPr>
      </w:pPr>
      <w:r w:rsidRPr="00000BE2">
        <w:rPr>
          <w:rFonts w:ascii="Arial" w:hAnsi="Arial" w:cs="Arial"/>
          <w:b/>
          <w:sz w:val="20"/>
          <w:szCs w:val="20"/>
          <w:u w:val="single"/>
          <w:lang w:val="sr-Cyrl-CS"/>
        </w:rPr>
        <w:t>Порезе и трошкове који произлазе из закљученог купопродајног уговора у целости сноси купац.</w:t>
      </w:r>
    </w:p>
    <w:p w:rsidR="00595075" w:rsidRDefault="00595075" w:rsidP="004A09DD">
      <w:pPr>
        <w:jc w:val="both"/>
        <w:rPr>
          <w:rFonts w:ascii="Arial" w:hAnsi="Arial" w:cs="Arial"/>
          <w:sz w:val="20"/>
          <w:szCs w:val="20"/>
          <w:lang w:val="sr-Latn-CS"/>
        </w:rPr>
      </w:pPr>
    </w:p>
    <w:p w:rsidR="00450FFD" w:rsidRPr="00450FFD" w:rsidRDefault="00450FFD" w:rsidP="004A09DD">
      <w:pPr>
        <w:jc w:val="both"/>
        <w:rPr>
          <w:rFonts w:ascii="Arial" w:hAnsi="Arial" w:cs="Arial"/>
          <w:sz w:val="20"/>
          <w:szCs w:val="20"/>
          <w:lang w:val="sr-Cyrl-CS"/>
        </w:rPr>
      </w:pPr>
      <w:r w:rsidRPr="00B30A41">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B30A41">
        <w:rPr>
          <w:rFonts w:ascii="Arial" w:hAnsi="Arial" w:cs="Arial"/>
          <w:sz w:val="20"/>
          <w:szCs w:val="20"/>
        </w:rPr>
        <w:t>,</w:t>
      </w:r>
      <w:r w:rsidRPr="00B30A41">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sidRPr="00B30A41">
        <w:rPr>
          <w:rFonts w:ascii="Arial" w:hAnsi="Arial" w:cs="Arial"/>
          <w:sz w:val="20"/>
          <w:szCs w:val="20"/>
        </w:rPr>
        <w:t>,</w:t>
      </w:r>
      <w:r w:rsidRPr="00B30A41">
        <w:rPr>
          <w:rFonts w:ascii="Arial" w:hAnsi="Arial" w:cs="Arial"/>
          <w:sz w:val="20"/>
          <w:szCs w:val="20"/>
          <w:lang w:val="sr-Cyrl-CS"/>
        </w:rPr>
        <w:t xml:space="preserve"> односно депозит ће бити задржан до доношења одлуке Комисије за заштиту конкуренције</w:t>
      </w:r>
      <w:r>
        <w:rPr>
          <w:rFonts w:ascii="Arial" w:hAnsi="Arial" w:cs="Arial"/>
          <w:sz w:val="20"/>
          <w:szCs w:val="20"/>
        </w:rPr>
        <w:t>.</w:t>
      </w:r>
    </w:p>
    <w:p w:rsidR="00B30A41" w:rsidRPr="00B30A41" w:rsidRDefault="00B30A41" w:rsidP="004A09DD">
      <w:pPr>
        <w:jc w:val="both"/>
        <w:rPr>
          <w:rFonts w:ascii="Arial" w:hAnsi="Arial" w:cs="Arial"/>
          <w:sz w:val="20"/>
          <w:szCs w:val="20"/>
        </w:rPr>
      </w:pPr>
    </w:p>
    <w:p w:rsidR="008C5492" w:rsidRDefault="004A09DD" w:rsidP="004A09DD">
      <w:pPr>
        <w:jc w:val="both"/>
      </w:pPr>
      <w:r w:rsidRPr="00F60DB1">
        <w:rPr>
          <w:rFonts w:ascii="Arial" w:hAnsi="Arial" w:cs="Arial"/>
          <w:sz w:val="20"/>
          <w:szCs w:val="20"/>
        </w:rPr>
        <w:t>O</w:t>
      </w:r>
      <w:r w:rsidRPr="00F60DB1">
        <w:rPr>
          <w:rFonts w:ascii="Arial" w:hAnsi="Arial" w:cs="Arial"/>
          <w:sz w:val="20"/>
          <w:szCs w:val="20"/>
          <w:lang w:val="sr-Cyrl-CS"/>
        </w:rPr>
        <w:t>влашћено лице:</w:t>
      </w:r>
      <w:r w:rsidRPr="00F60DB1">
        <w:rPr>
          <w:rFonts w:ascii="Arial" w:hAnsi="Arial" w:cs="Arial"/>
          <w:sz w:val="20"/>
          <w:szCs w:val="20"/>
          <w:lang w:val="ru-RU"/>
        </w:rPr>
        <w:t xml:space="preserve"> </w:t>
      </w:r>
      <w:r w:rsidR="00835ED4">
        <w:rPr>
          <w:rFonts w:ascii="Arial" w:hAnsi="Arial" w:cs="Arial"/>
          <w:sz w:val="20"/>
          <w:szCs w:val="20"/>
          <w:lang w:val="ru-RU"/>
        </w:rPr>
        <w:t>стечајни управник</w:t>
      </w:r>
      <w:r w:rsidR="00F92B0F">
        <w:rPr>
          <w:rFonts w:ascii="Arial" w:hAnsi="Arial" w:cs="Arial"/>
          <w:sz w:val="20"/>
          <w:szCs w:val="20"/>
          <w:lang w:val="ru-RU"/>
        </w:rPr>
        <w:t xml:space="preserve"> Милисав Мићовић</w:t>
      </w:r>
      <w:r w:rsidRPr="00F60DB1">
        <w:rPr>
          <w:rFonts w:ascii="Arial" w:hAnsi="Arial" w:cs="Arial"/>
          <w:sz w:val="20"/>
          <w:szCs w:val="20"/>
          <w:lang w:val="sr-Cyrl-CS"/>
        </w:rPr>
        <w:t>, контакт телефон</w:t>
      </w:r>
      <w:proofErr w:type="gramStart"/>
      <w:r w:rsidRPr="00F60DB1">
        <w:rPr>
          <w:rFonts w:ascii="Arial" w:hAnsi="Arial" w:cs="Arial"/>
          <w:sz w:val="20"/>
          <w:szCs w:val="20"/>
          <w:lang w:val="sr-Cyrl-CS"/>
        </w:rPr>
        <w:t>:</w:t>
      </w:r>
      <w:r w:rsidR="00F92B0F">
        <w:rPr>
          <w:rFonts w:ascii="Arial" w:hAnsi="Arial" w:cs="Arial"/>
          <w:sz w:val="20"/>
          <w:szCs w:val="20"/>
          <w:lang w:val="sr-Cyrl-CS"/>
        </w:rPr>
        <w:t>063</w:t>
      </w:r>
      <w:proofErr w:type="gramEnd"/>
      <w:r w:rsidR="00597FA1">
        <w:rPr>
          <w:rFonts w:ascii="Arial" w:hAnsi="Arial" w:cs="Arial"/>
          <w:sz w:val="20"/>
          <w:szCs w:val="20"/>
          <w:lang w:val="sr-Cyrl-CS"/>
        </w:rPr>
        <w:t>/386-</w:t>
      </w:r>
      <w:r w:rsidR="00F92B0F">
        <w:rPr>
          <w:rFonts w:ascii="Arial" w:hAnsi="Arial" w:cs="Arial"/>
          <w:sz w:val="20"/>
          <w:szCs w:val="20"/>
          <w:lang w:val="sr-Cyrl-CS"/>
        </w:rPr>
        <w:t>454</w:t>
      </w:r>
      <w:r w:rsidRPr="00F60DB1">
        <w:rPr>
          <w:rFonts w:ascii="Arial" w:hAnsi="Arial" w:cs="Arial"/>
          <w:sz w:val="20"/>
          <w:szCs w:val="20"/>
          <w:lang w:val="sr-Cyrl-CS"/>
        </w:rPr>
        <w:t>.</w:t>
      </w:r>
    </w:p>
    <w:sectPr w:rsidR="008C5492" w:rsidSect="004A09D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E70617B"/>
    <w:multiLevelType w:val="hybridMultilevel"/>
    <w:tmpl w:val="E1BC71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DD"/>
    <w:rsid w:val="00000BE2"/>
    <w:rsid w:val="000205A2"/>
    <w:rsid w:val="000B7734"/>
    <w:rsid w:val="000C34FC"/>
    <w:rsid w:val="000F2E75"/>
    <w:rsid w:val="001351DA"/>
    <w:rsid w:val="001425FE"/>
    <w:rsid w:val="001D3369"/>
    <w:rsid w:val="00222A01"/>
    <w:rsid w:val="00232B88"/>
    <w:rsid w:val="00244C65"/>
    <w:rsid w:val="00273723"/>
    <w:rsid w:val="002B282D"/>
    <w:rsid w:val="002E3F00"/>
    <w:rsid w:val="00337774"/>
    <w:rsid w:val="00341624"/>
    <w:rsid w:val="0039455A"/>
    <w:rsid w:val="003A6AEB"/>
    <w:rsid w:val="00431A11"/>
    <w:rsid w:val="00437C22"/>
    <w:rsid w:val="00450FFD"/>
    <w:rsid w:val="00464863"/>
    <w:rsid w:val="004940AF"/>
    <w:rsid w:val="004A09DD"/>
    <w:rsid w:val="004A4450"/>
    <w:rsid w:val="004C1EC5"/>
    <w:rsid w:val="004C37C4"/>
    <w:rsid w:val="00510511"/>
    <w:rsid w:val="00525B10"/>
    <w:rsid w:val="00531423"/>
    <w:rsid w:val="005410BB"/>
    <w:rsid w:val="00547BAE"/>
    <w:rsid w:val="00586F74"/>
    <w:rsid w:val="00595075"/>
    <w:rsid w:val="00597FA1"/>
    <w:rsid w:val="00602086"/>
    <w:rsid w:val="006361DE"/>
    <w:rsid w:val="00645D5B"/>
    <w:rsid w:val="006540CA"/>
    <w:rsid w:val="00662898"/>
    <w:rsid w:val="00670624"/>
    <w:rsid w:val="0070469E"/>
    <w:rsid w:val="00731941"/>
    <w:rsid w:val="00740800"/>
    <w:rsid w:val="00770730"/>
    <w:rsid w:val="007A5202"/>
    <w:rsid w:val="007A63F0"/>
    <w:rsid w:val="007B7EDA"/>
    <w:rsid w:val="007F4FE9"/>
    <w:rsid w:val="00835ED4"/>
    <w:rsid w:val="0083797D"/>
    <w:rsid w:val="00866FA0"/>
    <w:rsid w:val="00870B28"/>
    <w:rsid w:val="008C5492"/>
    <w:rsid w:val="00936904"/>
    <w:rsid w:val="00941745"/>
    <w:rsid w:val="009A719D"/>
    <w:rsid w:val="009B2015"/>
    <w:rsid w:val="009B3D53"/>
    <w:rsid w:val="00A20373"/>
    <w:rsid w:val="00AC3DC2"/>
    <w:rsid w:val="00AF5F26"/>
    <w:rsid w:val="00B230CE"/>
    <w:rsid w:val="00B30A41"/>
    <w:rsid w:val="00B339C7"/>
    <w:rsid w:val="00B37CC8"/>
    <w:rsid w:val="00B96588"/>
    <w:rsid w:val="00BD1E96"/>
    <w:rsid w:val="00BE6D24"/>
    <w:rsid w:val="00BF6D22"/>
    <w:rsid w:val="00C4674B"/>
    <w:rsid w:val="00CA3E22"/>
    <w:rsid w:val="00CD26B6"/>
    <w:rsid w:val="00CF18B7"/>
    <w:rsid w:val="00D433D4"/>
    <w:rsid w:val="00D67325"/>
    <w:rsid w:val="00D70147"/>
    <w:rsid w:val="00D82C56"/>
    <w:rsid w:val="00DC6932"/>
    <w:rsid w:val="00DE37D6"/>
    <w:rsid w:val="00E50906"/>
    <w:rsid w:val="00E93291"/>
    <w:rsid w:val="00ED22EE"/>
    <w:rsid w:val="00F4315A"/>
    <w:rsid w:val="00F61CEE"/>
    <w:rsid w:val="00F61FC8"/>
    <w:rsid w:val="00F86A33"/>
    <w:rsid w:val="00F920C1"/>
    <w:rsid w:val="00F92B0F"/>
    <w:rsid w:val="00F9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26"/>
    <w:pPr>
      <w:ind w:left="720"/>
      <w:contextualSpacing/>
    </w:pPr>
  </w:style>
  <w:style w:type="paragraph" w:styleId="BalloonText">
    <w:name w:val="Balloon Text"/>
    <w:basedOn w:val="Normal"/>
    <w:link w:val="BalloonTextChar"/>
    <w:uiPriority w:val="99"/>
    <w:semiHidden/>
    <w:unhideWhenUsed/>
    <w:rsid w:val="007F4FE9"/>
    <w:rPr>
      <w:rFonts w:ascii="Tahoma" w:hAnsi="Tahoma" w:cs="Tahoma"/>
      <w:sz w:val="16"/>
      <w:szCs w:val="16"/>
    </w:rPr>
  </w:style>
  <w:style w:type="character" w:customStyle="1" w:styleId="BalloonTextChar">
    <w:name w:val="Balloon Text Char"/>
    <w:basedOn w:val="DefaultParagraphFont"/>
    <w:link w:val="BalloonText"/>
    <w:uiPriority w:val="99"/>
    <w:semiHidden/>
    <w:rsid w:val="007F4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26"/>
    <w:pPr>
      <w:ind w:left="720"/>
      <w:contextualSpacing/>
    </w:pPr>
  </w:style>
  <w:style w:type="paragraph" w:styleId="BalloonText">
    <w:name w:val="Balloon Text"/>
    <w:basedOn w:val="Normal"/>
    <w:link w:val="BalloonTextChar"/>
    <w:uiPriority w:val="99"/>
    <w:semiHidden/>
    <w:unhideWhenUsed/>
    <w:rsid w:val="007F4FE9"/>
    <w:rPr>
      <w:rFonts w:ascii="Tahoma" w:hAnsi="Tahoma" w:cs="Tahoma"/>
      <w:sz w:val="16"/>
      <w:szCs w:val="16"/>
    </w:rPr>
  </w:style>
  <w:style w:type="character" w:customStyle="1" w:styleId="BalloonTextChar">
    <w:name w:val="Balloon Text Char"/>
    <w:basedOn w:val="DefaultParagraphFont"/>
    <w:link w:val="BalloonText"/>
    <w:uiPriority w:val="99"/>
    <w:semiHidden/>
    <w:rsid w:val="007F4F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User</cp:lastModifiedBy>
  <cp:revision>12</cp:revision>
  <cp:lastPrinted>2022-01-11T13:42:00Z</cp:lastPrinted>
  <dcterms:created xsi:type="dcterms:W3CDTF">2022-01-05T11:23:00Z</dcterms:created>
  <dcterms:modified xsi:type="dcterms:W3CDTF">2022-01-11T13:48:00Z</dcterms:modified>
</cp:coreProperties>
</file>