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442A9" w14:textId="77777777" w:rsidR="00717C88" w:rsidRPr="00717C88" w:rsidRDefault="00E40A8C" w:rsidP="00E40A8C">
      <w:pPr>
        <w:ind w:right="-47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520B">
        <w:rPr>
          <w:rFonts w:ascii="Times New Roman" w:hAnsi="Times New Roman" w:cs="Times New Roman"/>
          <w:sz w:val="24"/>
          <w:szCs w:val="24"/>
          <w:lang w:val="sr-Cyrl-CS"/>
        </w:rPr>
        <w:t>На основу Решења стечајног судије Привредног суда у Београду, Ст.бр. 390/11</w:t>
      </w:r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r w:rsidRPr="00BF520B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Pr="00BF520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19.10.2012.</w:t>
      </w:r>
      <w:r w:rsidRPr="00BF520B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а у складу са члан</w:t>
      </w:r>
      <w:r w:rsidRPr="00BF520B">
        <w:rPr>
          <w:rFonts w:ascii="Times New Roman" w:hAnsi="Times New Roman" w:cs="Times New Roman"/>
          <w:sz w:val="24"/>
          <w:szCs w:val="24"/>
        </w:rPr>
        <w:t>o</w:t>
      </w:r>
      <w:r w:rsidRPr="00BF520B">
        <w:rPr>
          <w:rFonts w:ascii="Times New Roman" w:hAnsi="Times New Roman" w:cs="Times New Roman"/>
          <w:sz w:val="24"/>
          <w:szCs w:val="24"/>
          <w:lang w:val="sr-Cyrl-CS"/>
        </w:rPr>
        <w:t xml:space="preserve">вима 131., </w:t>
      </w:r>
      <w:r w:rsidRPr="00BF520B">
        <w:rPr>
          <w:rFonts w:ascii="Times New Roman" w:hAnsi="Times New Roman" w:cs="Times New Roman"/>
          <w:sz w:val="24"/>
          <w:szCs w:val="24"/>
          <w:lang w:val="ru-RU"/>
        </w:rPr>
        <w:t xml:space="preserve">132. и </w:t>
      </w:r>
      <w:r w:rsidRPr="00BF520B">
        <w:rPr>
          <w:rFonts w:ascii="Times New Roman" w:hAnsi="Times New Roman" w:cs="Times New Roman"/>
          <w:sz w:val="24"/>
          <w:szCs w:val="24"/>
          <w:lang w:val="sr-Cyrl-CS"/>
        </w:rPr>
        <w:t>133. Закона о стечају («</w:t>
      </w:r>
      <w:r w:rsidRPr="00BF520B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Службени гласник  Републике Србије» број 104/2009</w:t>
      </w:r>
      <w:r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, 99/2011-</w:t>
      </w: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др.закон, 71/2012-одлука УС</w:t>
      </w:r>
      <w:r w:rsidRPr="00BF520B">
        <w:rPr>
          <w:rFonts w:ascii="Times New Roman" w:hAnsi="Times New Roman" w:cs="Times New Roman"/>
          <w:sz w:val="24"/>
          <w:szCs w:val="24"/>
          <w:lang w:val="sr-Cyrl-CS"/>
        </w:rPr>
        <w:t>) и Националним стандардом број 5 – Национални стандард о начину и поступку уновчења имовине стечајног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дужника</w:t>
      </w:r>
      <w:r w:rsidRPr="00292F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Правилника о утврђивању националних стандарда за управљање стечајном масом</w:t>
      </w:r>
      <w:r w:rsidRPr="00BF520B">
        <w:rPr>
          <w:rFonts w:ascii="Times New Roman" w:hAnsi="Times New Roman" w:cs="Times New Roman"/>
          <w:sz w:val="24"/>
          <w:szCs w:val="24"/>
          <w:lang w:val="sr-Cyrl-CS"/>
        </w:rPr>
        <w:t xml:space="preserve"> («</w:t>
      </w:r>
      <w:r w:rsidRPr="00BF520B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Службени гласник Републике Србије» број 13/2010</w:t>
      </w:r>
      <w:r w:rsidRPr="00BF520B">
        <w:rPr>
          <w:rFonts w:ascii="Times New Roman" w:hAnsi="Times New Roman" w:cs="Times New Roman"/>
          <w:sz w:val="24"/>
          <w:szCs w:val="24"/>
          <w:lang w:val="sr-Cyrl-CS"/>
        </w:rPr>
        <w:t>), стечајни управник</w:t>
      </w:r>
      <w:r w:rsidRPr="00292F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Агенција за лиценцирање стечајних управника</w:t>
      </w:r>
      <w:r w:rsidRPr="00BF520B">
        <w:rPr>
          <w:rFonts w:ascii="Times New Roman" w:hAnsi="Times New Roman" w:cs="Times New Roman"/>
          <w:sz w:val="24"/>
          <w:szCs w:val="24"/>
          <w:lang w:val="sr-Cyrl-CS"/>
        </w:rPr>
        <w:t xml:space="preserve"> стечајног дужника</w:t>
      </w:r>
      <w:r w:rsidRPr="00BF520B">
        <w:rPr>
          <w:rFonts w:ascii="Times New Roman" w:hAnsi="Times New Roman" w:cs="Times New Roman"/>
          <w:sz w:val="24"/>
          <w:szCs w:val="24"/>
        </w:rPr>
        <w:t>:</w:t>
      </w:r>
    </w:p>
    <w:p w14:paraId="2F6E25A9" w14:textId="08CA8A5D" w:rsidR="00E40A8C" w:rsidRPr="00BF520B" w:rsidRDefault="00784E86" w:rsidP="00784E8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ГРАЂЕВИНСКО ПРЕДУЗЕЋЕ</w:t>
      </w:r>
      <w:r w:rsidR="00E40A8C" w:rsidRPr="00BF520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="00E40A8C" w:rsidRPr="00BF52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="00E40A8C" w:rsidRPr="00BF520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ДОМ</w:t>
      </w:r>
      <w:r w:rsidR="00E40A8C" w:rsidRPr="00BF52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E40A8C" w:rsidRPr="00BF520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АД</w:t>
      </w:r>
      <w:r w:rsidR="00E40A8C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/>
        </w:rPr>
        <w:t xml:space="preserve">, </w:t>
      </w:r>
      <w:r w:rsidR="00E40A8C" w:rsidRPr="00BF520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БЕОГРАД – У СТЕЧАЈУ,</w:t>
      </w:r>
    </w:p>
    <w:p w14:paraId="2FA79D30" w14:textId="77777777" w:rsidR="00E40A8C" w:rsidRDefault="00E40A8C" w:rsidP="00784E8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BF520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Београд, ул</w:t>
      </w:r>
      <w:r w:rsidRPr="00BF52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BF520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Макензијева бр. 51-53</w:t>
      </w:r>
    </w:p>
    <w:p w14:paraId="4C45F747" w14:textId="77777777" w:rsidR="00E40A8C" w:rsidRPr="00A21C75" w:rsidRDefault="00E40A8C" w:rsidP="00E40A8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                                                 </w:t>
      </w:r>
    </w:p>
    <w:p w14:paraId="332C4B84" w14:textId="77777777" w:rsidR="00E40A8C" w:rsidRPr="00BF520B" w:rsidRDefault="00E40A8C" w:rsidP="00E40A8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BF520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ОГЛАШАВА</w:t>
      </w:r>
    </w:p>
    <w:p w14:paraId="4559CFEF" w14:textId="77777777" w:rsidR="00E40A8C" w:rsidRPr="00BF520B" w:rsidRDefault="00E40A8C" w:rsidP="00E40A8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BF520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продају непокретн</w:t>
      </w:r>
      <w:r w:rsidRPr="00BF52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BF520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и покретне имовине</w:t>
      </w:r>
    </w:p>
    <w:p w14:paraId="218ADA85" w14:textId="77777777" w:rsidR="00E40A8C" w:rsidRDefault="00E40A8C" w:rsidP="00E40A8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520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м</w:t>
      </w:r>
      <w:r w:rsidRPr="00BF520B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e</w:t>
      </w:r>
      <w:proofErr w:type="spellStart"/>
      <w:r w:rsidRPr="00BF520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тодом</w:t>
      </w:r>
      <w:proofErr w:type="spellEnd"/>
      <w:r w:rsidRPr="00BF520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јавног </w:t>
      </w:r>
      <w:proofErr w:type="spellStart"/>
      <w:r w:rsidRPr="00BF52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надметања</w:t>
      </w:r>
      <w:proofErr w:type="spellEnd"/>
    </w:p>
    <w:p w14:paraId="66EDD9DC" w14:textId="77777777" w:rsidR="00717C88" w:rsidRDefault="00717C88" w:rsidP="00E40A8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CBB9F1" w14:textId="77777777" w:rsidR="00E40A8C" w:rsidRPr="002707BB" w:rsidRDefault="00E40A8C" w:rsidP="00E40A8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561" w:type="dxa"/>
        <w:tblInd w:w="-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3"/>
        <w:gridCol w:w="1894"/>
        <w:gridCol w:w="1674"/>
      </w:tblGrid>
      <w:tr w:rsidR="00E40A8C" w:rsidRPr="002707BB" w14:paraId="3667475C" w14:textId="77777777" w:rsidTr="00E40A8C"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3768" w14:textId="77777777" w:rsidR="00E40A8C" w:rsidRPr="00A21C75" w:rsidRDefault="00E40A8C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A21C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 продаје</w:t>
            </w:r>
            <w:r w:rsidRPr="00A21C7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56FD" w14:textId="77777777" w:rsidR="00E40A8C" w:rsidRPr="00A21C75" w:rsidRDefault="00E40A8C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1C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Почетна цена (дин.)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0951" w14:textId="77777777" w:rsidR="00E40A8C" w:rsidRPr="00A21C75" w:rsidRDefault="00E40A8C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1C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Депозит (дин.)</w:t>
            </w:r>
          </w:p>
        </w:tc>
      </w:tr>
      <w:tr w:rsidR="00E40A8C" w:rsidRPr="00BF520B" w14:paraId="44306035" w14:textId="77777777" w:rsidTr="00E40A8C">
        <w:trPr>
          <w:trHeight w:val="958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5FD4" w14:textId="77777777" w:rsidR="00784E86" w:rsidRDefault="00784E86" w:rsidP="0096011B">
            <w:pPr>
              <w:pStyle w:val="ListParagraph"/>
              <w:tabs>
                <w:tab w:val="left" w:pos="459"/>
                <w:tab w:val="left" w:pos="9792"/>
              </w:tabs>
              <w:ind w:right="32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33297395" w14:textId="68AFA52B" w:rsidR="00E40A8C" w:rsidRDefault="00784E86" w:rsidP="0096011B">
            <w:pPr>
              <w:pStyle w:val="ListParagraph"/>
              <w:tabs>
                <w:tab w:val="left" w:pos="459"/>
                <w:tab w:val="left" w:pos="9792"/>
              </w:tabs>
              <w:ind w:right="32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84E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ЦЕЛИНА 1:</w:t>
            </w:r>
          </w:p>
          <w:p w14:paraId="6D2BAF8B" w14:textId="77777777" w:rsidR="00784E86" w:rsidRPr="00784E86" w:rsidRDefault="00784E86" w:rsidP="0096011B">
            <w:pPr>
              <w:pStyle w:val="ListParagraph"/>
              <w:tabs>
                <w:tab w:val="left" w:pos="459"/>
                <w:tab w:val="left" w:pos="9792"/>
              </w:tabs>
              <w:ind w:right="32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5843E8D4" w14:textId="77777777" w:rsidR="00E40A8C" w:rsidRPr="00037743" w:rsidRDefault="00E40A8C" w:rsidP="00784E86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792"/>
              </w:tabs>
              <w:spacing w:line="240" w:lineRule="auto"/>
              <w:ind w:righ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Пословн</w:t>
            </w:r>
            <w:proofErr w:type="spellEnd"/>
            <w:r w:rsidRPr="00037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 простор</w:t>
            </w:r>
            <w:r w:rsidRPr="00037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037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Београду</w:t>
            </w:r>
            <w:proofErr w:type="spellEnd"/>
            <w:r w:rsidRPr="00037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у </w:t>
            </w:r>
            <w:proofErr w:type="spellStart"/>
            <w:r w:rsidRPr="00037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улици</w:t>
            </w:r>
            <w:proofErr w:type="spellEnd"/>
            <w:r w:rsidRPr="00037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Макензијева</w:t>
            </w:r>
            <w:proofErr w:type="spellEnd"/>
            <w:r w:rsidRPr="00037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037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7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51-53</w:t>
            </w:r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постојећи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оквиру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пословне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зграде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коју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утврђена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делатност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уписане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непокретности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2045</w:t>
            </w:r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КО </w:t>
            </w:r>
            <w:r w:rsidRPr="000377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Врачар,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као </w:t>
            </w:r>
            <w:r w:rsidRPr="000377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бр.</w:t>
            </w:r>
            <w:r w:rsidRPr="000377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1, са правним статусом објекта који је преузет из земљишне књиге, постојеће</w:t>
            </w:r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к.п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77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1604</w:t>
            </w:r>
            <w:r w:rsidRPr="000377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</w:t>
            </w:r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спратности</w:t>
            </w:r>
            <w:proofErr w:type="spellEnd"/>
            <w:r>
              <w:rPr>
                <w:lang w:val="sr-Cyrl-CS"/>
              </w:rPr>
              <w:t xml:space="preserve"> </w:t>
            </w:r>
            <w:r w:rsidRPr="00483D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По+П+6</w:t>
            </w:r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808 м2, и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047F4B7" w14:textId="77777777" w:rsidR="00E40A8C" w:rsidRPr="00037743" w:rsidRDefault="00E40A8C" w:rsidP="00E40A8C">
            <w:pPr>
              <w:pStyle w:val="ListParagraph"/>
              <w:numPr>
                <w:ilvl w:val="0"/>
                <w:numId w:val="1"/>
              </w:numPr>
              <w:tabs>
                <w:tab w:val="left" w:pos="5000"/>
              </w:tabs>
              <w:suppressAutoHyphens/>
              <w:spacing w:after="0" w:line="240" w:lineRule="auto"/>
              <w:ind w:righ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пословни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простор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7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који није утврђена делатност</w:t>
            </w:r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корисне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728 м2,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уписан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непокретности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2045 КО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Врачар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В лист-2.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као посебан део</w:t>
            </w:r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евиденционим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бројем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r w:rsidRPr="0003774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III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спрат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приватна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својина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ГП „ДОМ“ АД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-у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стечају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обиму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удела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1/1</w:t>
            </w:r>
          </w:p>
          <w:p w14:paraId="2383F94F" w14:textId="6140E1D3" w:rsidR="00E40A8C" w:rsidRPr="00037743" w:rsidRDefault="00E40A8C" w:rsidP="00E40A8C">
            <w:pPr>
              <w:pStyle w:val="ListParagraph"/>
              <w:numPr>
                <w:ilvl w:val="0"/>
                <w:numId w:val="1"/>
              </w:numPr>
              <w:tabs>
                <w:tab w:val="left" w:pos="5000"/>
              </w:tabs>
              <w:suppressAutoHyphens/>
              <w:spacing w:after="0" w:line="240" w:lineRule="auto"/>
              <w:ind w:righ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Удео од 101/345 идеалних делова у пословном прост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</w:t>
            </w:r>
            <w:proofErr w:type="spellEnd"/>
            <w:r w:rsidR="00AD24B1"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24B1" w:rsidRPr="000377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AD24B1"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24B1" w:rsidRPr="00037743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AD24B1"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24B1" w:rsidRPr="00037743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="00AD24B1"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24B1" w:rsidRPr="00037743">
              <w:rPr>
                <w:rFonts w:ascii="Times New Roman" w:hAnsi="Times New Roman" w:cs="Times New Roman"/>
                <w:sz w:val="24"/>
                <w:szCs w:val="24"/>
              </w:rPr>
              <w:t>утврђена</w:t>
            </w:r>
            <w:proofErr w:type="spellEnd"/>
            <w:r w:rsidR="00AD24B1"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24B1" w:rsidRPr="00037743">
              <w:rPr>
                <w:rFonts w:ascii="Times New Roman" w:hAnsi="Times New Roman" w:cs="Times New Roman"/>
                <w:sz w:val="24"/>
                <w:szCs w:val="24"/>
              </w:rPr>
              <w:t>делатност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сутерену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зграде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евиденциони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9), а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реално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представља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магацински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простор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сутерену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зграде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101 м2, а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скици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пословном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ГП „ДОМ“ АД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-у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стечају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Макензијева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бр.51,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Елебората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урађеном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037743">
              <w:rPr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Горјан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, бр.266/16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03.10.2016.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Измени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14.11.2017.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921, а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односи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сутерен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пословни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простор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просторија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табели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означена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>бројем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</w:p>
          <w:p w14:paraId="19000399" w14:textId="77777777" w:rsidR="00E40A8C" w:rsidRPr="0043025F" w:rsidRDefault="00E40A8C" w:rsidP="00E40A8C">
            <w:pPr>
              <w:pStyle w:val="ListParagraph"/>
              <w:numPr>
                <w:ilvl w:val="0"/>
                <w:numId w:val="2"/>
              </w:numPr>
              <w:tabs>
                <w:tab w:val="left" w:pos="5000"/>
              </w:tabs>
              <w:suppressAutoHyphens/>
              <w:spacing w:after="0" w:line="240" w:lineRule="auto"/>
              <w:ind w:right="3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025F">
              <w:rPr>
                <w:rFonts w:ascii="Times New Roman" w:hAnsi="Times New Roman" w:cs="Times New Roman"/>
                <w:b/>
                <w:sz w:val="24"/>
                <w:szCs w:val="24"/>
              </w:rPr>
              <w:t>канцеларијски</w:t>
            </w:r>
            <w:proofErr w:type="spellEnd"/>
            <w:r w:rsidRPr="0043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025F">
              <w:rPr>
                <w:rFonts w:ascii="Times New Roman" w:hAnsi="Times New Roman" w:cs="Times New Roman"/>
                <w:b/>
                <w:sz w:val="24"/>
                <w:szCs w:val="24"/>
              </w:rPr>
              <w:t>намештај</w:t>
            </w:r>
            <w:proofErr w:type="spellEnd"/>
            <w:r w:rsidRPr="0043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3025F">
              <w:rPr>
                <w:rFonts w:ascii="Times New Roman" w:hAnsi="Times New Roman" w:cs="Times New Roman"/>
                <w:b/>
                <w:sz w:val="24"/>
                <w:szCs w:val="24"/>
              </w:rPr>
              <w:t>опрема</w:t>
            </w:r>
            <w:proofErr w:type="spellEnd"/>
            <w:r w:rsidRPr="0043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3025F">
              <w:rPr>
                <w:rFonts w:ascii="Times New Roman" w:hAnsi="Times New Roman" w:cs="Times New Roman"/>
                <w:b/>
                <w:sz w:val="24"/>
                <w:szCs w:val="24"/>
              </w:rPr>
              <w:t>ситан</w:t>
            </w:r>
            <w:proofErr w:type="spellEnd"/>
            <w:r w:rsidRPr="0043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025F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</w:t>
            </w:r>
            <w:proofErr w:type="spellEnd"/>
          </w:p>
          <w:p w14:paraId="3096CB64" w14:textId="77777777" w:rsidR="00E40A8C" w:rsidRPr="004920B6" w:rsidRDefault="00E40A8C" w:rsidP="0096011B">
            <w:pPr>
              <w:tabs>
                <w:tab w:val="left" w:pos="5000"/>
              </w:tabs>
              <w:spacing w:after="120" w:line="240" w:lineRule="auto"/>
              <w:ind w:left="714" w:right="324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87C2" w14:textId="77777777" w:rsidR="00E40A8C" w:rsidRPr="00A21C75" w:rsidRDefault="00E40A8C" w:rsidP="00960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21C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95.081.035,00</w:t>
            </w:r>
            <w:r w:rsidRPr="00A21C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C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21C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динара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DB72" w14:textId="77777777" w:rsidR="00E40A8C" w:rsidRPr="00A21C75" w:rsidRDefault="00E40A8C" w:rsidP="00960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21C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A21C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2</w:t>
            </w:r>
            <w:r w:rsidRPr="00A21C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21C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258</w:t>
            </w:r>
            <w:r w:rsidRPr="00A21C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21C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238</w:t>
            </w:r>
            <w:r w:rsidRPr="00A21C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,00 </w:t>
            </w:r>
            <w:proofErr w:type="spellStart"/>
            <w:r w:rsidRPr="00A21C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динара</w:t>
            </w:r>
            <w:proofErr w:type="spellEnd"/>
          </w:p>
        </w:tc>
      </w:tr>
    </w:tbl>
    <w:p w14:paraId="0EE7A927" w14:textId="77777777" w:rsidR="00E40A8C" w:rsidRDefault="00E40A8C" w:rsidP="00E40A8C">
      <w:pPr>
        <w:spacing w:after="0"/>
        <w:ind w:right="1275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850E3C1" w14:textId="77777777" w:rsidR="00717C88" w:rsidRDefault="00717C88" w:rsidP="00E40A8C">
      <w:pPr>
        <w:spacing w:after="0"/>
        <w:ind w:right="1275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23E51DD" w14:textId="77777777" w:rsidR="00E40A8C" w:rsidRPr="00BF520B" w:rsidRDefault="00E40A8C" w:rsidP="00717C88">
      <w:pPr>
        <w:spacing w:after="0"/>
        <w:ind w:right="1275"/>
        <w:rPr>
          <w:rFonts w:ascii="Times New Roman" w:hAnsi="Times New Roman" w:cs="Times New Roman"/>
          <w:sz w:val="24"/>
          <w:szCs w:val="24"/>
          <w:lang w:val="sr-Cyrl-CS"/>
        </w:rPr>
      </w:pPr>
      <w:r w:rsidRPr="00BF520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Право на учешће у поступку продаје имају сва правна и физичка лица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Pr="00BF520B">
        <w:rPr>
          <w:rFonts w:ascii="Times New Roman" w:hAnsi="Times New Roman" w:cs="Times New Roman"/>
          <w:sz w:val="24"/>
          <w:szCs w:val="24"/>
          <w:lang w:val="sr-Cyrl-CS"/>
        </w:rPr>
        <w:t>која:</w:t>
      </w:r>
    </w:p>
    <w:p w14:paraId="2BD72A3B" w14:textId="21FB9C7F" w:rsidR="00E40A8C" w:rsidRPr="004F2D3D" w:rsidRDefault="00E40A8C" w:rsidP="00E40A8C">
      <w:pPr>
        <w:numPr>
          <w:ilvl w:val="0"/>
          <w:numId w:val="3"/>
        </w:numPr>
        <w:tabs>
          <w:tab w:val="num" w:pos="426"/>
        </w:tabs>
        <w:spacing w:after="0"/>
        <w:ind w:left="426" w:right="105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BF520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након добијања профактуре, изврше уплату ради откупа продајне документације у износу од </w:t>
      </w:r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50.000,00 </w:t>
      </w:r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динара</w:t>
      </w:r>
      <w:r w:rsidRPr="00BF520B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 w:rsidRPr="00BF520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увећано за износ ПДВ-а</w:t>
      </w:r>
      <w:r w:rsidRPr="00BF520B">
        <w:rPr>
          <w:rFonts w:ascii="Times New Roman" w:hAnsi="Times New Roman" w:cs="Times New Roman"/>
          <w:sz w:val="24"/>
          <w:szCs w:val="24"/>
        </w:rPr>
        <w:t>.</w:t>
      </w:r>
      <w:r w:rsidRPr="00BF520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Профактура се може преузети сваког радног дана у периоду од 09</w:t>
      </w:r>
      <w:r w:rsidRPr="00BF520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sr-Cyrl-CS"/>
        </w:rPr>
        <w:t>00</w:t>
      </w:r>
      <w:r w:rsidRPr="00BF520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до 1</w:t>
      </w:r>
      <w:r w:rsidRPr="00BF520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F520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sr-Cyrl-CS"/>
        </w:rPr>
        <w:t>00</w:t>
      </w:r>
      <w:r w:rsidRPr="00BF520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часова у Београду, ул.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Панчевачки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пут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бр. 77/1, уз обавезну најаву поверенику стечајног управника. Рок за откуп продајне документације је</w:t>
      </w:r>
      <w:r w:rsidRPr="00BF520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8006B3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>17</w:t>
      </w:r>
      <w:r w:rsidRPr="004F2D3D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>.1</w:t>
      </w:r>
      <w:r w:rsidR="008006B3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>2</w:t>
      </w:r>
      <w:r w:rsidRPr="004F2D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.2018. </w:t>
      </w:r>
      <w:r w:rsidRPr="004F2D3D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год.;</w:t>
      </w:r>
    </w:p>
    <w:p w14:paraId="787BF3F2" w14:textId="283973AF" w:rsidR="00E40A8C" w:rsidRPr="00BF520B" w:rsidRDefault="00E40A8C" w:rsidP="00E40A8C">
      <w:pPr>
        <w:numPr>
          <w:ilvl w:val="0"/>
          <w:numId w:val="3"/>
        </w:numPr>
        <w:spacing w:after="0"/>
        <w:ind w:left="360" w:right="105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F520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уплате </w:t>
      </w:r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депозит</w:t>
      </w:r>
      <w:r w:rsidRPr="004F2D3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F520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на текући рачун стечајног дужника број </w:t>
      </w:r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160-367669-56</w:t>
      </w:r>
      <w:r w:rsidRPr="00BF52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отворен</w:t>
      </w:r>
      <w:proofErr w:type="spellEnd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код</w:t>
      </w:r>
      <w:proofErr w:type="spellEnd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„Banca Intesa“ </w:t>
      </w:r>
      <w:proofErr w:type="spellStart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а.д</w:t>
      </w:r>
      <w:proofErr w:type="spellEnd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Београд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или положе неопозиву првокласну банкарску гаранцију наплативу на први позив, најкасније </w:t>
      </w:r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5 радних дана</w:t>
      </w:r>
      <w:r w:rsidRPr="00BF520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пре одржавања продаје (рок за уплату депозита истиче закључно са </w:t>
      </w:r>
      <w:r w:rsidR="008006B3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>17</w:t>
      </w:r>
      <w:r w:rsidRPr="004F2D3D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</w:t>
      </w:r>
      <w:r w:rsidRPr="004F2D3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006B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4F2D3D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.2018. године</w:t>
      </w:r>
      <w:r w:rsidRPr="00BF520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). У случају да се као депозит положи првокласна банкарска гаранција, оригинал исте се ради провере мора доставити </w:t>
      </w:r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Cyrl-CS"/>
        </w:rPr>
        <w:t>искључиво лично</w:t>
      </w:r>
      <w:r w:rsidRPr="00BF520B">
        <w:rPr>
          <w:rFonts w:ascii="Times New Roman" w:hAnsi="Times New Roman" w:cs="Times New Roman"/>
          <w:sz w:val="24"/>
          <w:szCs w:val="24"/>
          <w:lang w:val="sr-Cyrl-CS"/>
        </w:rPr>
        <w:t xml:space="preserve"> Служби финансија Агенције за лиценцирање стечајних управника, Теразије 23, VI спрат, соба број 610, Београд, најкасније </w:t>
      </w:r>
      <w:r w:rsidR="008006B3">
        <w:rPr>
          <w:rFonts w:ascii="Times New Roman" w:hAnsi="Times New Roman" w:cs="Times New Roman"/>
          <w:b/>
          <w:sz w:val="24"/>
          <w:szCs w:val="24"/>
          <w:lang w:val="sr-Latn-RS"/>
        </w:rPr>
        <w:t>17</w:t>
      </w:r>
      <w:r w:rsidRPr="004F2D3D">
        <w:rPr>
          <w:rFonts w:ascii="Times New Roman" w:hAnsi="Times New Roman" w:cs="Times New Roman"/>
          <w:b/>
          <w:sz w:val="24"/>
          <w:szCs w:val="24"/>
        </w:rPr>
        <w:t>.1</w:t>
      </w:r>
      <w:r w:rsidR="008006B3">
        <w:rPr>
          <w:rFonts w:ascii="Times New Roman" w:hAnsi="Times New Roman" w:cs="Times New Roman"/>
          <w:b/>
          <w:sz w:val="24"/>
          <w:szCs w:val="24"/>
        </w:rPr>
        <w:t>2</w:t>
      </w:r>
      <w:r w:rsidRPr="004F2D3D">
        <w:rPr>
          <w:rFonts w:ascii="Times New Roman" w:hAnsi="Times New Roman" w:cs="Times New Roman"/>
          <w:b/>
          <w:sz w:val="24"/>
          <w:szCs w:val="24"/>
        </w:rPr>
        <w:t>.2018</w:t>
      </w:r>
      <w:r w:rsidRPr="004F2D3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8006B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4F2D3D">
        <w:rPr>
          <w:rFonts w:ascii="Times New Roman" w:hAnsi="Times New Roman" w:cs="Times New Roman"/>
          <w:b/>
          <w:sz w:val="24"/>
          <w:szCs w:val="24"/>
          <w:lang w:val="sr-Cyrl-CS"/>
        </w:rPr>
        <w:t>године</w:t>
      </w:r>
      <w:r w:rsidRPr="00BF520B">
        <w:rPr>
          <w:rFonts w:ascii="Times New Roman" w:hAnsi="Times New Roman" w:cs="Times New Roman"/>
          <w:sz w:val="24"/>
          <w:szCs w:val="24"/>
          <w:lang w:val="sr-Cyrl-CS"/>
        </w:rPr>
        <w:t xml:space="preserve"> до </w:t>
      </w:r>
      <w:r w:rsidRPr="004F2D3D">
        <w:rPr>
          <w:rFonts w:ascii="Times New Roman" w:hAnsi="Times New Roman" w:cs="Times New Roman"/>
          <w:b/>
          <w:sz w:val="24"/>
          <w:szCs w:val="24"/>
          <w:lang w:val="sr-Cyrl-CS"/>
        </w:rPr>
        <w:t>15:00 часова</w:t>
      </w:r>
      <w:r w:rsidRPr="00BF520B">
        <w:rPr>
          <w:rFonts w:ascii="Times New Roman" w:hAnsi="Times New Roman" w:cs="Times New Roman"/>
          <w:sz w:val="24"/>
          <w:szCs w:val="24"/>
          <w:lang w:val="sr-Cyrl-CS"/>
        </w:rPr>
        <w:t xml:space="preserve"> по Београдском времену (GМТ+1). </w:t>
      </w:r>
      <w:r w:rsidRPr="00BF520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 обзир ће се узети само банкарске гаранције које пристигну на назначену адресу у назначено време. Банкарска гаранција мора имати рок важења до </w:t>
      </w:r>
      <w:r w:rsidRPr="007B19F7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28</w:t>
      </w:r>
      <w:r w:rsidRPr="00B534C9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</w:t>
      </w:r>
      <w:r w:rsidRPr="00B534C9">
        <w:rPr>
          <w:rFonts w:ascii="Times New Roman" w:hAnsi="Times New Roman" w:cs="Times New Roman"/>
          <w:b/>
          <w:color w:val="000000"/>
          <w:sz w:val="24"/>
          <w:szCs w:val="24"/>
        </w:rPr>
        <w:t>02</w:t>
      </w:r>
      <w:r w:rsidRPr="00B534C9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.201</w:t>
      </w:r>
      <w:r w:rsidRPr="00B534C9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>9</w:t>
      </w:r>
      <w:r w:rsidRPr="00B534C9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 године</w:t>
      </w:r>
      <w:r w:rsidRPr="00BF520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 </w:t>
      </w:r>
    </w:p>
    <w:p w14:paraId="464A8BF1" w14:textId="77777777" w:rsidR="00E40A8C" w:rsidRDefault="00E40A8C" w:rsidP="00E40A8C">
      <w:pPr>
        <w:numPr>
          <w:ilvl w:val="0"/>
          <w:numId w:val="3"/>
        </w:numPr>
        <w:spacing w:after="0"/>
        <w:ind w:left="360" w:right="10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520B">
        <w:rPr>
          <w:rFonts w:ascii="Times New Roman" w:hAnsi="Times New Roman" w:cs="Times New Roman"/>
          <w:sz w:val="24"/>
          <w:szCs w:val="24"/>
          <w:lang w:val="sr-Cyrl-CS"/>
        </w:rPr>
        <w:t>потпишу изјаву о губитку права на повраћај депозита. Изјава чини саставни део продајне документације.</w:t>
      </w:r>
    </w:p>
    <w:p w14:paraId="34E76E4C" w14:textId="77777777" w:rsidR="00E40A8C" w:rsidRPr="00BF520B" w:rsidRDefault="00E40A8C" w:rsidP="00E40A8C">
      <w:pPr>
        <w:spacing w:after="0" w:line="240" w:lineRule="auto"/>
        <w:ind w:left="360" w:right="105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D7F39F8" w14:textId="77777777" w:rsidR="00E40A8C" w:rsidRDefault="00E40A8C" w:rsidP="00E40A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520B">
        <w:rPr>
          <w:rFonts w:ascii="Times New Roman" w:hAnsi="Times New Roman" w:cs="Times New Roman"/>
          <w:sz w:val="24"/>
          <w:szCs w:val="24"/>
          <w:lang w:val="sr-Cyrl-CS"/>
        </w:rPr>
        <w:t>Имовина се купује у виђеном стању и може се разгледати након откупа продајне документације, а најкасније 7 дана пре заказане продаје сваким радним даном од 10</w:t>
      </w:r>
      <w:r w:rsidRPr="00BF520B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00</w:t>
      </w:r>
      <w:r w:rsidRPr="00BF520B">
        <w:rPr>
          <w:rFonts w:ascii="Times New Roman" w:hAnsi="Times New Roman" w:cs="Times New Roman"/>
          <w:sz w:val="24"/>
          <w:szCs w:val="24"/>
          <w:lang w:val="sr-Cyrl-CS"/>
        </w:rPr>
        <w:t xml:space="preserve"> до 14</w:t>
      </w:r>
      <w:r w:rsidRPr="00BF520B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00</w:t>
      </w:r>
      <w:r w:rsidRPr="00BF520B">
        <w:rPr>
          <w:rFonts w:ascii="Times New Roman" w:hAnsi="Times New Roman" w:cs="Times New Roman"/>
          <w:sz w:val="24"/>
          <w:szCs w:val="24"/>
          <w:lang w:val="sr-Cyrl-CS"/>
        </w:rPr>
        <w:t xml:space="preserve"> часова уз претходну најаву на телефон 011/3319-970.</w:t>
      </w:r>
    </w:p>
    <w:p w14:paraId="04DFA934" w14:textId="77777777" w:rsidR="00E40A8C" w:rsidRPr="00BF520B" w:rsidRDefault="00E40A8C" w:rsidP="00E40A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36AD5A8" w14:textId="1DBEC73F" w:rsidR="00E40A8C" w:rsidRDefault="00E40A8C" w:rsidP="00E40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уплате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r w:rsidR="008006B3">
        <w:rPr>
          <w:rFonts w:ascii="Times New Roman" w:hAnsi="Times New Roman" w:cs="Times New Roman"/>
          <w:b/>
          <w:sz w:val="24"/>
          <w:szCs w:val="24"/>
        </w:rPr>
        <w:t>17</w:t>
      </w:r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.1</w:t>
      </w:r>
      <w:r w:rsidR="008006B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.2018. </w:t>
      </w:r>
      <w:proofErr w:type="spellStart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године</w:t>
      </w:r>
      <w:proofErr w:type="spellEnd"/>
      <w:r w:rsidRPr="00BF520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потенцијални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купци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благовремене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поверенику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лиценцирање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стечајних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управника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надметању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копију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банкарске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гаранције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потписану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губитку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повраћај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и ОП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потенцијални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купац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пријављује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заступање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надметању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присуствује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потенцијални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купац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физичка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BF520B">
        <w:rPr>
          <w:rFonts w:ascii="Times New Roman" w:hAnsi="Times New Roman" w:cs="Times New Roman"/>
          <w:sz w:val="24"/>
          <w:szCs w:val="24"/>
        </w:rPr>
        <w:t>).</w:t>
      </w:r>
    </w:p>
    <w:p w14:paraId="0493567E" w14:textId="77777777" w:rsidR="00E40A8C" w:rsidRPr="00BF520B" w:rsidRDefault="00E40A8C" w:rsidP="00E40A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69C5B0" w14:textId="51C6A717" w:rsidR="00E40A8C" w:rsidRDefault="00E40A8C" w:rsidP="00E40A8C">
      <w:pPr>
        <w:widowControl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Јавно</w:t>
      </w:r>
      <w:proofErr w:type="spellEnd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надметање</w:t>
      </w:r>
      <w:proofErr w:type="spellEnd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одржаће</w:t>
      </w:r>
      <w:proofErr w:type="spellEnd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се</w:t>
      </w:r>
      <w:proofErr w:type="spellEnd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дана</w:t>
      </w:r>
      <w:proofErr w:type="spellEnd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006B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24</w:t>
      </w:r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.2018.</w:t>
      </w:r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године</w:t>
      </w:r>
      <w:proofErr w:type="spellEnd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00</w:t>
      </w:r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часова</w:t>
      </w:r>
      <w:proofErr w:type="spellEnd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</w:t>
      </w:r>
      <w:proofErr w:type="spellEnd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следећој</w:t>
      </w:r>
      <w:proofErr w:type="spellEnd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адреси</w:t>
      </w:r>
      <w:proofErr w:type="spellEnd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</w:p>
    <w:p w14:paraId="2BD1C755" w14:textId="77777777" w:rsidR="00E40A8C" w:rsidRPr="004F2D3D" w:rsidRDefault="00E40A8C" w:rsidP="00E40A8C">
      <w:pPr>
        <w:widowControl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Агенција</w:t>
      </w:r>
      <w:proofErr w:type="spellEnd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лиценцирање</w:t>
      </w:r>
      <w:proofErr w:type="spellEnd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стечајних</w:t>
      </w:r>
      <w:proofErr w:type="spellEnd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управника</w:t>
      </w:r>
      <w:proofErr w:type="spellEnd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Београд</w:t>
      </w:r>
      <w:proofErr w:type="spellEnd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Теразије</w:t>
      </w:r>
      <w:proofErr w:type="spellEnd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</w:t>
      </w:r>
      <w:proofErr w:type="spellEnd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23, III </w:t>
      </w:r>
      <w:proofErr w:type="spellStart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спрат</w:t>
      </w:r>
      <w:proofErr w:type="spellEnd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сала</w:t>
      </w:r>
      <w:proofErr w:type="spellEnd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301.</w:t>
      </w:r>
    </w:p>
    <w:p w14:paraId="29D8CBEA" w14:textId="77777777" w:rsidR="00E40A8C" w:rsidRDefault="00E40A8C" w:rsidP="00E40A8C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Регистрација</w:t>
      </w:r>
      <w:proofErr w:type="spellEnd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учесника</w:t>
      </w:r>
      <w:proofErr w:type="spellEnd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почиње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два</w:t>
      </w:r>
      <w:proofErr w:type="spellEnd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сата</w:t>
      </w:r>
      <w:proofErr w:type="spellEnd"/>
      <w:r w:rsidRPr="00BF520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почетка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надметања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завршава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520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10 </w:t>
      </w:r>
      <w:proofErr w:type="spellStart"/>
      <w:r w:rsidRPr="00BF520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минута</w:t>
      </w:r>
      <w:proofErr w:type="spellEnd"/>
      <w:r w:rsidRPr="00BF520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почетка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надметања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периоду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</w:t>
      </w:r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00</w:t>
      </w:r>
      <w:r w:rsidRPr="00BF520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50</w:t>
      </w:r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часова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истој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13A725" w14:textId="77777777" w:rsidR="00E40A8C" w:rsidRDefault="00E40A8C" w:rsidP="00E40A8C">
      <w:pPr>
        <w:widowControl w:val="0"/>
        <w:spacing w:after="0"/>
        <w:ind w:right="1530"/>
        <w:rPr>
          <w:rFonts w:ascii="Times New Roman" w:hAnsi="Times New Roman" w:cs="Times New Roman"/>
          <w:color w:val="000000"/>
          <w:sz w:val="24"/>
          <w:szCs w:val="24"/>
        </w:rPr>
      </w:pPr>
    </w:p>
    <w:p w14:paraId="76004028" w14:textId="77777777" w:rsidR="00E40A8C" w:rsidRPr="00BF520B" w:rsidRDefault="00E40A8C" w:rsidP="00E40A8C">
      <w:pPr>
        <w:widowControl w:val="0"/>
        <w:spacing w:after="0"/>
        <w:ind w:right="1530"/>
        <w:rPr>
          <w:rFonts w:ascii="Times New Roman" w:hAnsi="Times New Roman" w:cs="Times New Roman"/>
          <w:sz w:val="24"/>
          <w:szCs w:val="24"/>
        </w:rPr>
      </w:pP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Стечајни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управник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спроводи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надметање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тако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2AA3958" w14:textId="77777777" w:rsidR="00E40A8C" w:rsidRPr="00BF520B" w:rsidRDefault="00E40A8C" w:rsidP="00E40A8C">
      <w:pPr>
        <w:widowControl w:val="0"/>
        <w:numPr>
          <w:ilvl w:val="0"/>
          <w:numId w:val="4"/>
        </w:numPr>
        <w:tabs>
          <w:tab w:val="left" w:pos="714"/>
        </w:tabs>
        <w:spacing w:after="0"/>
        <w:ind w:left="673" w:right="1530" w:hanging="673"/>
        <w:rPr>
          <w:rFonts w:ascii="Times New Roman" w:hAnsi="Times New Roman" w:cs="Times New Roman"/>
          <w:sz w:val="24"/>
          <w:szCs w:val="24"/>
        </w:rPr>
      </w:pP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региструје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учешћа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надметању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овлашћења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лично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присутна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57668D5B" w14:textId="77777777" w:rsidR="00E40A8C" w:rsidRPr="00981C84" w:rsidRDefault="00E40A8C" w:rsidP="00E40A8C">
      <w:pPr>
        <w:widowControl w:val="0"/>
        <w:numPr>
          <w:ilvl w:val="0"/>
          <w:numId w:val="4"/>
        </w:numPr>
        <w:tabs>
          <w:tab w:val="left" w:pos="714"/>
        </w:tabs>
        <w:spacing w:after="0"/>
        <w:ind w:right="1530"/>
        <w:rPr>
          <w:rFonts w:ascii="Times New Roman" w:hAnsi="Times New Roman" w:cs="Times New Roman"/>
          <w:sz w:val="24"/>
          <w:szCs w:val="24"/>
        </w:rPr>
      </w:pP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отвара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надметање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читајући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надметања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49B23B" w14:textId="0F8331CD" w:rsidR="00E40A8C" w:rsidRPr="00981C84" w:rsidRDefault="00E40A8C" w:rsidP="00E40A8C">
      <w:pPr>
        <w:widowControl w:val="0"/>
        <w:numPr>
          <w:ilvl w:val="0"/>
          <w:numId w:val="4"/>
        </w:numPr>
        <w:tabs>
          <w:tab w:val="left" w:pos="714"/>
        </w:tabs>
        <w:spacing w:after="0"/>
        <w:ind w:left="673" w:right="1530" w:hanging="673"/>
        <w:rPr>
          <w:rFonts w:ascii="Times New Roman" w:hAnsi="Times New Roman" w:cs="Times New Roman"/>
          <w:sz w:val="24"/>
          <w:szCs w:val="24"/>
        </w:rPr>
      </w:pP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позива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учеснике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прихвате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понуђену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унапред</w:t>
      </w:r>
      <w:proofErr w:type="spellEnd"/>
      <w:r w:rsidR="00BF64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утврђеним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корацима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увећања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474790" w14:textId="77777777" w:rsidR="00E40A8C" w:rsidRPr="00BF520B" w:rsidRDefault="00E40A8C" w:rsidP="00E40A8C">
      <w:pPr>
        <w:widowControl w:val="0"/>
        <w:numPr>
          <w:ilvl w:val="0"/>
          <w:numId w:val="4"/>
        </w:numPr>
        <w:tabs>
          <w:tab w:val="left" w:pos="714"/>
        </w:tabs>
        <w:spacing w:after="0"/>
        <w:ind w:right="1530"/>
        <w:rPr>
          <w:rFonts w:ascii="Times New Roman" w:hAnsi="Times New Roman" w:cs="Times New Roman"/>
          <w:sz w:val="24"/>
          <w:szCs w:val="24"/>
        </w:rPr>
      </w:pP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одржава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ред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надметању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91601D" w14:textId="44EFF6BF" w:rsidR="00E40A8C" w:rsidRPr="00BF520B" w:rsidRDefault="00E40A8C" w:rsidP="00BF64DB">
      <w:pPr>
        <w:widowControl w:val="0"/>
        <w:numPr>
          <w:ilvl w:val="0"/>
          <w:numId w:val="4"/>
        </w:numPr>
        <w:tabs>
          <w:tab w:val="left" w:pos="714"/>
        </w:tabs>
        <w:spacing w:after="0"/>
        <w:ind w:left="709" w:right="1530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проглашава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купца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учесника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прихватио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највишу</w:t>
      </w:r>
      <w:proofErr w:type="spellEnd"/>
      <w:r w:rsidR="00BF64D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понуђену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цену</w:t>
      </w:r>
      <w:proofErr w:type="spellEnd"/>
    </w:p>
    <w:p w14:paraId="23211B98" w14:textId="77777777" w:rsidR="00E40A8C" w:rsidRPr="0045388D" w:rsidRDefault="00E40A8C" w:rsidP="00E40A8C">
      <w:pPr>
        <w:widowControl w:val="0"/>
        <w:numPr>
          <w:ilvl w:val="0"/>
          <w:numId w:val="4"/>
        </w:numPr>
        <w:tabs>
          <w:tab w:val="left" w:pos="714"/>
        </w:tabs>
        <w:spacing w:after="0"/>
        <w:ind w:right="1530"/>
        <w:rPr>
          <w:rFonts w:ascii="Times New Roman" w:hAnsi="Times New Roman" w:cs="Times New Roman"/>
          <w:sz w:val="24"/>
          <w:szCs w:val="24"/>
        </w:rPr>
      </w:pP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потписује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записник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2C4EA4" w14:textId="77777777" w:rsidR="00E40A8C" w:rsidRDefault="00E40A8C" w:rsidP="00E40A8C">
      <w:pPr>
        <w:widowControl w:val="0"/>
        <w:spacing w:after="0"/>
        <w:ind w:right="105"/>
        <w:rPr>
          <w:rFonts w:ascii="Times New Roman" w:hAnsi="Times New Roman" w:cs="Times New Roman"/>
          <w:color w:val="000000"/>
          <w:sz w:val="24"/>
          <w:szCs w:val="24"/>
        </w:rPr>
      </w:pPr>
    </w:p>
    <w:p w14:paraId="66D1BACC" w14:textId="77777777" w:rsidR="00E40A8C" w:rsidRDefault="00E40A8C" w:rsidP="00E40A8C">
      <w:pPr>
        <w:widowControl w:val="0"/>
        <w:spacing w:after="0"/>
        <w:ind w:righ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надметању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победи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Купац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депозит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обезбедио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банкарском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гаранцијом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исти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уплатити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депозита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стечајног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дужника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два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радна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надметања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му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враћена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гаранција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F8206B" w14:textId="77777777" w:rsidR="00E40A8C" w:rsidRPr="00BF520B" w:rsidRDefault="00E40A8C" w:rsidP="00E40A8C">
      <w:pPr>
        <w:widowControl w:val="0"/>
        <w:spacing w:after="0"/>
        <w:ind w:right="105"/>
        <w:jc w:val="both"/>
        <w:rPr>
          <w:rFonts w:ascii="Times New Roman" w:hAnsi="Times New Roman" w:cs="Times New Roman"/>
          <w:sz w:val="24"/>
          <w:szCs w:val="24"/>
        </w:rPr>
      </w:pPr>
    </w:p>
    <w:p w14:paraId="27D4269F" w14:textId="766A55FA" w:rsidR="00E40A8C" w:rsidRDefault="00E40A8C" w:rsidP="00E40A8C">
      <w:pPr>
        <w:spacing w:after="0"/>
        <w:ind w:righ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Закључењу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купопродајног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приступа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E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 року од </w:t>
      </w:r>
      <w:r w:rsidR="00784E86" w:rsidRPr="00784E86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3 радна дана</w:t>
      </w:r>
      <w:r w:rsidR="00784E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од дана одржавања јавног надметања,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условом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депозит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обезбеђен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гаранцијом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уплаћен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стечајног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дужника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Проглашени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Купац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уплати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преостали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купопродајне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30 </w:t>
      </w:r>
      <w:proofErr w:type="spellStart"/>
      <w:r w:rsidRPr="004F2D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дана</w:t>
      </w:r>
      <w:proofErr w:type="spellEnd"/>
      <w:r w:rsidRPr="00BF520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сачињавања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купопродајног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одређеној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проглашени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купац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одбије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потпише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купопродајни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одређеној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уплати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купопродајну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прописаним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роковима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прописаној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губи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повраћај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депозита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купца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проглашава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најбољи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најбољи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иста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проглашени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купац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најбољи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надметању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депозит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обезбедио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банкарском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гаранцијом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одустајања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проглашеног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купца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исти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уплатити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депозита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стечајног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дужника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два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радна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обавештења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проглашава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купца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му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враћена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гаранција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DA64D3" w14:textId="77777777" w:rsidR="00E40A8C" w:rsidRPr="00BF520B" w:rsidRDefault="00E40A8C" w:rsidP="00E40A8C">
      <w:pPr>
        <w:spacing w:after="0"/>
        <w:ind w:righ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5ABBEF" w14:textId="77777777" w:rsidR="00E40A8C" w:rsidRDefault="00E40A8C" w:rsidP="00E40A8C">
      <w:pPr>
        <w:widowControl w:val="0"/>
        <w:spacing w:after="0"/>
        <w:ind w:righ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Учесницима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надметању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стекли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статус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купца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најбољег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понуђача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депозит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гаранција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враћа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8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надметања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Уплатилац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депозита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губи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повраћај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депозита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Изјавом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губитку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повраћај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депозита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E88C07" w14:textId="77777777" w:rsidR="00E40A8C" w:rsidRPr="00BF520B" w:rsidRDefault="00E40A8C" w:rsidP="00E40A8C">
      <w:pPr>
        <w:widowControl w:val="0"/>
        <w:spacing w:after="0"/>
        <w:ind w:righ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50B7F8" w14:textId="77777777" w:rsidR="00E40A8C" w:rsidRDefault="00E40A8C" w:rsidP="00E40A8C">
      <w:pPr>
        <w:widowControl w:val="0"/>
        <w:spacing w:after="0"/>
        <w:ind w:righ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Порезе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трошкове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произлазе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закљученог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купопродајног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целости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сноси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купац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AE6D41" w14:textId="77777777" w:rsidR="00E40A8C" w:rsidRPr="00BF520B" w:rsidRDefault="00E40A8C" w:rsidP="00E40A8C">
      <w:pPr>
        <w:widowControl w:val="0"/>
        <w:spacing w:after="0"/>
        <w:ind w:right="105"/>
        <w:rPr>
          <w:rFonts w:ascii="Times New Roman" w:hAnsi="Times New Roman" w:cs="Times New Roman"/>
          <w:color w:val="000000"/>
          <w:sz w:val="24"/>
          <w:szCs w:val="24"/>
        </w:rPr>
      </w:pPr>
    </w:p>
    <w:p w14:paraId="0DA20705" w14:textId="77777777" w:rsidR="00E40A8C" w:rsidRDefault="00E40A8C" w:rsidP="00E40A8C">
      <w:pPr>
        <w:widowControl w:val="0"/>
        <w:spacing w:after="0"/>
        <w:ind w:righ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Напомена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дозвољено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достављање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оригинала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банкарске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гаранције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вршити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пошиљком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обичном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препорученом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факса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, mail-a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прописан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тачки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стицање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учешће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20B">
        <w:rPr>
          <w:rFonts w:ascii="Times New Roman" w:hAnsi="Times New Roman" w:cs="Times New Roman"/>
          <w:color w:val="000000"/>
          <w:sz w:val="24"/>
          <w:szCs w:val="24"/>
        </w:rPr>
        <w:t>огласа</w:t>
      </w:r>
      <w:proofErr w:type="spellEnd"/>
      <w:r w:rsidRPr="00BF52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F40B55" w14:textId="77777777" w:rsidR="00E40A8C" w:rsidRPr="00BF520B" w:rsidRDefault="00E40A8C" w:rsidP="00E40A8C">
      <w:pPr>
        <w:widowControl w:val="0"/>
        <w:spacing w:after="0"/>
        <w:ind w:right="105"/>
        <w:jc w:val="both"/>
        <w:rPr>
          <w:rFonts w:ascii="Times New Roman" w:hAnsi="Times New Roman" w:cs="Times New Roman"/>
          <w:sz w:val="24"/>
          <w:szCs w:val="24"/>
        </w:rPr>
      </w:pPr>
    </w:p>
    <w:p w14:paraId="0FF58DBD" w14:textId="5D2AC137" w:rsidR="00E40A8C" w:rsidRDefault="00E40A8C" w:rsidP="00784E86">
      <w:pPr>
        <w:spacing w:after="0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BF520B">
        <w:rPr>
          <w:rFonts w:ascii="Times New Roman" w:hAnsi="Times New Roman" w:cs="Times New Roman"/>
          <w:sz w:val="24"/>
          <w:szCs w:val="24"/>
          <w:lang w:val="sr-Cyrl-CS"/>
        </w:rPr>
        <w:t>У случају да за купца у поступку продаје буде проглашено правно или физичко лице које подлеже обавези подношења пријаве концентрације, сходно одредбама Закона о заштити конкуренције („Сл. гласник РС“ бр. 51/2009), услови и рокови закључења уговора биће прилагођени роковима одлучивања Комисије за заштиту конкуренције. У наведеном случају</w:t>
      </w:r>
      <w:r w:rsidRPr="00BF520B">
        <w:rPr>
          <w:rFonts w:ascii="Times New Roman" w:hAnsi="Times New Roman" w:cs="Times New Roman"/>
          <w:sz w:val="24"/>
          <w:szCs w:val="24"/>
        </w:rPr>
        <w:t>,</w:t>
      </w:r>
      <w:r w:rsidRPr="00BF520B">
        <w:rPr>
          <w:rFonts w:ascii="Times New Roman" w:hAnsi="Times New Roman" w:cs="Times New Roman"/>
          <w:sz w:val="24"/>
          <w:szCs w:val="24"/>
          <w:lang w:val="sr-Cyrl-CS"/>
        </w:rPr>
        <w:t xml:space="preserve"> проглашеном купцу банкарска гаранција ће бити наплаћена у року предвиђеним огласом</w:t>
      </w:r>
      <w:r w:rsidRPr="00BF520B">
        <w:rPr>
          <w:rFonts w:ascii="Times New Roman" w:hAnsi="Times New Roman" w:cs="Times New Roman"/>
          <w:sz w:val="24"/>
          <w:szCs w:val="24"/>
        </w:rPr>
        <w:t>,</w:t>
      </w:r>
      <w:r w:rsidRPr="00BF520B"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депозит ће бити задржан до доношења одлуке Комисије за заштиту конкуренције</w:t>
      </w:r>
      <w:r w:rsidRPr="00BF520B">
        <w:rPr>
          <w:rFonts w:ascii="Times New Roman" w:hAnsi="Times New Roman" w:cs="Times New Roman"/>
          <w:sz w:val="24"/>
          <w:szCs w:val="24"/>
        </w:rPr>
        <w:t>.</w:t>
      </w:r>
    </w:p>
    <w:p w14:paraId="4C4333FF" w14:textId="77777777" w:rsidR="00784E86" w:rsidRPr="00784E86" w:rsidRDefault="00784E86" w:rsidP="00784E86">
      <w:pPr>
        <w:spacing w:after="0"/>
        <w:ind w:right="105"/>
        <w:jc w:val="both"/>
        <w:rPr>
          <w:rFonts w:ascii="Times New Roman" w:hAnsi="Times New Roman" w:cs="Times New Roman"/>
          <w:sz w:val="24"/>
          <w:szCs w:val="24"/>
        </w:rPr>
      </w:pPr>
    </w:p>
    <w:p w14:paraId="5A4B4E6C" w14:textId="77777777" w:rsidR="00620A75" w:rsidRDefault="00E40A8C" w:rsidP="00E40A8C">
      <w:r w:rsidRPr="00BF520B">
        <w:rPr>
          <w:rFonts w:ascii="Times New Roman" w:hAnsi="Times New Roman" w:cs="Times New Roman"/>
          <w:b/>
          <w:sz w:val="24"/>
          <w:szCs w:val="24"/>
          <w:lang w:val="sr-Cyrl-CS"/>
        </w:rPr>
        <w:t>Овлашћено лице: Повереник Бранислав Илић,</w:t>
      </w:r>
      <w:r w:rsidRPr="00BF520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BF520B">
        <w:rPr>
          <w:rFonts w:ascii="Times New Roman" w:hAnsi="Times New Roman" w:cs="Times New Roman"/>
          <w:b/>
          <w:sz w:val="24"/>
          <w:szCs w:val="24"/>
          <w:lang w:val="sr-Cyrl-CS"/>
        </w:rPr>
        <w:t>контакт телефон: 011/3319-970; или 064/123-59-19.</w:t>
      </w:r>
    </w:p>
    <w:sectPr w:rsidR="00620A75" w:rsidSect="00784E8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B62"/>
    <w:multiLevelType w:val="hybridMultilevel"/>
    <w:tmpl w:val="7DF8F988"/>
    <w:lvl w:ilvl="0" w:tplc="5D668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332FE6"/>
    <w:multiLevelType w:val="hybridMultilevel"/>
    <w:tmpl w:val="4A4A78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B7A32"/>
    <w:multiLevelType w:val="hybridMultilevel"/>
    <w:tmpl w:val="004A503A"/>
    <w:lvl w:ilvl="0" w:tplc="502AAC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52B69"/>
    <w:multiLevelType w:val="multilevel"/>
    <w:tmpl w:val="1AEC1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8C"/>
    <w:rsid w:val="002D5A8B"/>
    <w:rsid w:val="00514DF0"/>
    <w:rsid w:val="00620A75"/>
    <w:rsid w:val="00717C88"/>
    <w:rsid w:val="00784E86"/>
    <w:rsid w:val="008006B3"/>
    <w:rsid w:val="00AD24B1"/>
    <w:rsid w:val="00BF64DB"/>
    <w:rsid w:val="00E4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580C"/>
  <w15:chartTrackingRefBased/>
  <w15:docId w15:val="{F116CEC3-6C5F-43A3-AD0C-DEA885E3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A8C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6300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MD. Danilovic</dc:creator>
  <cp:keywords/>
  <dc:description/>
  <cp:lastModifiedBy>Igor ID. Draskic</cp:lastModifiedBy>
  <cp:revision>2</cp:revision>
  <cp:lastPrinted>2018-10-29T14:08:00Z</cp:lastPrinted>
  <dcterms:created xsi:type="dcterms:W3CDTF">2018-11-21T08:46:00Z</dcterms:created>
  <dcterms:modified xsi:type="dcterms:W3CDTF">2018-11-21T08:46:00Z</dcterms:modified>
</cp:coreProperties>
</file>